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3D2B" w14:textId="3CC7840F" w:rsidR="00CA5AB9" w:rsidRDefault="004248EF" w:rsidP="00A02BDC">
      <w:pPr>
        <w:jc w:val="center"/>
        <w:rPr>
          <w:rFonts w:ascii="Antonio" w:hAnsi="Antonio"/>
          <w:b/>
          <w:caps/>
          <w:sz w:val="40"/>
          <w:szCs w:val="40"/>
        </w:rPr>
      </w:pPr>
      <w:r>
        <w:rPr>
          <w:rFonts w:ascii="Antonio" w:hAnsi="Antonio"/>
          <w:b/>
          <w:caps/>
          <w:noProof/>
          <w:sz w:val="40"/>
          <w:szCs w:val="40"/>
        </w:rPr>
        <w:drawing>
          <wp:inline distT="0" distB="0" distL="0" distR="0" wp14:anchorId="4D22135B" wp14:editId="6D2CBD1C">
            <wp:extent cx="3928262" cy="71052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8330" cy="715968"/>
                    </a:xfrm>
                    <a:prstGeom prst="rect">
                      <a:avLst/>
                    </a:prstGeom>
                  </pic:spPr>
                </pic:pic>
              </a:graphicData>
            </a:graphic>
          </wp:inline>
        </w:drawing>
      </w:r>
    </w:p>
    <w:p w14:paraId="57F3380C" w14:textId="613E552E" w:rsidR="00A02BDC" w:rsidRPr="002E5362" w:rsidRDefault="004248EF" w:rsidP="004248EF">
      <w:pPr>
        <w:jc w:val="center"/>
        <w:rPr>
          <w:rFonts w:ascii="Antonio" w:hAnsi="Antonio"/>
          <w:b/>
          <w:caps/>
          <w:sz w:val="40"/>
          <w:szCs w:val="40"/>
        </w:rPr>
      </w:pPr>
      <w:r>
        <w:rPr>
          <w:rFonts w:ascii="Antonio" w:hAnsi="Antonio"/>
          <w:b/>
          <w:caps/>
          <w:sz w:val="40"/>
          <w:szCs w:val="40"/>
        </w:rPr>
        <w:t>STAFF COUNCIL MONTHLY MEETING</w:t>
      </w:r>
      <w:r>
        <w:rPr>
          <w:rFonts w:ascii="Antonio" w:hAnsi="Antonio"/>
          <w:b/>
          <w:caps/>
          <w:sz w:val="40"/>
          <w:szCs w:val="40"/>
        </w:rPr>
        <w:br/>
      </w:r>
      <w:r w:rsidR="00DD2F70">
        <w:rPr>
          <w:rFonts w:ascii="Antonio" w:hAnsi="Antonio"/>
          <w:b/>
          <w:caps/>
          <w:sz w:val="40"/>
          <w:szCs w:val="40"/>
        </w:rPr>
        <w:t>MINUTES</w:t>
      </w:r>
    </w:p>
    <w:p w14:paraId="2541EE7F" w14:textId="3CA7E713" w:rsidR="00A418CF" w:rsidRDefault="00A02BDC" w:rsidP="00A02BDC">
      <w:pPr>
        <w:spacing w:after="0"/>
        <w:jc w:val="center"/>
        <w:rPr>
          <w:rFonts w:ascii="Roboto" w:hAnsi="Roboto"/>
          <w:sz w:val="24"/>
          <w:szCs w:val="24"/>
        </w:rPr>
      </w:pPr>
      <w:r w:rsidRPr="002E5362">
        <w:rPr>
          <w:rFonts w:ascii="Roboto" w:hAnsi="Roboto"/>
          <w:sz w:val="24"/>
          <w:szCs w:val="24"/>
        </w:rPr>
        <w:t xml:space="preserve">Wednesday </w:t>
      </w:r>
      <w:r w:rsidR="00CE5386">
        <w:rPr>
          <w:rFonts w:ascii="Roboto" w:hAnsi="Roboto"/>
          <w:sz w:val="24"/>
          <w:szCs w:val="24"/>
        </w:rPr>
        <w:t>4</w:t>
      </w:r>
      <w:r w:rsidR="007661CE">
        <w:rPr>
          <w:rFonts w:ascii="Roboto" w:hAnsi="Roboto"/>
          <w:sz w:val="24"/>
          <w:szCs w:val="24"/>
        </w:rPr>
        <w:t>/</w:t>
      </w:r>
      <w:r w:rsidR="00CE5386">
        <w:rPr>
          <w:rFonts w:ascii="Roboto" w:hAnsi="Roboto"/>
          <w:sz w:val="24"/>
          <w:szCs w:val="24"/>
        </w:rPr>
        <w:t>20</w:t>
      </w:r>
      <w:r w:rsidRPr="002E5362">
        <w:rPr>
          <w:rFonts w:ascii="Roboto" w:hAnsi="Roboto"/>
          <w:sz w:val="24"/>
          <w:szCs w:val="24"/>
        </w:rPr>
        <w:t>/2</w:t>
      </w:r>
      <w:r w:rsidR="00D2458E">
        <w:rPr>
          <w:rFonts w:ascii="Roboto" w:hAnsi="Roboto"/>
          <w:sz w:val="24"/>
          <w:szCs w:val="24"/>
        </w:rPr>
        <w:t>2</w:t>
      </w:r>
      <w:r w:rsidR="00072798">
        <w:rPr>
          <w:rFonts w:ascii="Roboto" w:hAnsi="Roboto"/>
          <w:sz w:val="24"/>
          <w:szCs w:val="24"/>
        </w:rPr>
        <w:t>, 10:30 a.m.</w:t>
      </w:r>
      <w:r w:rsidRPr="002E5362">
        <w:rPr>
          <w:rFonts w:ascii="Roboto" w:hAnsi="Roboto"/>
          <w:sz w:val="24"/>
          <w:szCs w:val="24"/>
        </w:rPr>
        <w:t xml:space="preserve"> </w:t>
      </w:r>
    </w:p>
    <w:p w14:paraId="06504658" w14:textId="51D2BE32" w:rsidR="00886D9E" w:rsidRPr="00886D9E" w:rsidRDefault="00CE5386" w:rsidP="00886D9E">
      <w:pPr>
        <w:spacing w:after="0"/>
        <w:jc w:val="center"/>
        <w:rPr>
          <w:rFonts w:ascii="Roboto" w:hAnsi="Roboto"/>
          <w:sz w:val="24"/>
          <w:szCs w:val="24"/>
        </w:rPr>
      </w:pPr>
      <w:r>
        <w:rPr>
          <w:rFonts w:ascii="Roboto" w:hAnsi="Roboto"/>
          <w:sz w:val="24"/>
          <w:szCs w:val="24"/>
        </w:rPr>
        <w:t xml:space="preserve">302 SH or </w:t>
      </w:r>
      <w:r w:rsidR="00886D9E">
        <w:rPr>
          <w:rFonts w:ascii="Roboto" w:hAnsi="Roboto"/>
          <w:sz w:val="24"/>
          <w:szCs w:val="24"/>
        </w:rPr>
        <w:t>J</w:t>
      </w:r>
      <w:r w:rsidR="00886D9E" w:rsidRPr="00886D9E">
        <w:rPr>
          <w:rFonts w:ascii="Roboto" w:hAnsi="Roboto"/>
          <w:sz w:val="24"/>
          <w:szCs w:val="24"/>
        </w:rPr>
        <w:t>oin Zoom Meeting</w:t>
      </w:r>
    </w:p>
    <w:p w14:paraId="7F5E6F59" w14:textId="6D7F17FE" w:rsidR="00886D9E" w:rsidRPr="002E5362" w:rsidRDefault="00E77B24" w:rsidP="00886D9E">
      <w:pPr>
        <w:spacing w:after="0"/>
        <w:jc w:val="center"/>
        <w:rPr>
          <w:rFonts w:ascii="Roboto" w:hAnsi="Roboto"/>
          <w:sz w:val="24"/>
          <w:szCs w:val="24"/>
        </w:rPr>
      </w:pPr>
      <w:hyperlink r:id="rId9" w:history="1">
        <w:r w:rsidR="00886D9E" w:rsidRPr="00F136D1">
          <w:rPr>
            <w:rStyle w:val="Hyperlink"/>
            <w:rFonts w:ascii="Roboto" w:hAnsi="Roboto"/>
            <w:sz w:val="24"/>
            <w:szCs w:val="24"/>
          </w:rPr>
          <w:t>https://uiowa.zoom.us/j/91858901247</w:t>
        </w:r>
      </w:hyperlink>
      <w:r w:rsidR="00886D9E">
        <w:rPr>
          <w:rFonts w:ascii="Roboto" w:hAnsi="Roboto"/>
          <w:sz w:val="24"/>
          <w:szCs w:val="24"/>
        </w:rPr>
        <w:t xml:space="preserve"> </w:t>
      </w:r>
    </w:p>
    <w:p w14:paraId="6E52135B" w14:textId="5DBD859D" w:rsidR="00DD2F70" w:rsidRDefault="00DD2F70" w:rsidP="00DD2F70">
      <w:pPr>
        <w:pStyle w:val="ListParagraph"/>
        <w:ind w:left="0"/>
        <w:rPr>
          <w:rFonts w:ascii="Roboto" w:hAnsi="Roboto"/>
          <w:sz w:val="24"/>
          <w:szCs w:val="24"/>
        </w:rPr>
      </w:pPr>
    </w:p>
    <w:p w14:paraId="4ABBC61B" w14:textId="6C9F5D39" w:rsidR="00DD2F70" w:rsidRDefault="00DD2F70" w:rsidP="00DD2F70">
      <w:pPr>
        <w:pStyle w:val="ListParagraph"/>
        <w:ind w:left="0"/>
        <w:rPr>
          <w:rFonts w:ascii="Roboto" w:hAnsi="Roboto"/>
          <w:sz w:val="24"/>
          <w:szCs w:val="24"/>
        </w:rPr>
      </w:pPr>
      <w:r>
        <w:rPr>
          <w:rFonts w:ascii="Roboto" w:hAnsi="Roboto"/>
          <w:sz w:val="24"/>
          <w:szCs w:val="24"/>
        </w:rPr>
        <w:t>PRESENT:</w:t>
      </w:r>
    </w:p>
    <w:p w14:paraId="3C0783A8" w14:textId="6DCB67D2" w:rsidR="00DD2F70" w:rsidRDefault="00AD329F" w:rsidP="00DD2F70">
      <w:pPr>
        <w:pStyle w:val="ListParagraph"/>
        <w:ind w:left="0"/>
        <w:rPr>
          <w:rFonts w:ascii="Roboto" w:hAnsi="Roboto"/>
          <w:sz w:val="24"/>
          <w:szCs w:val="24"/>
        </w:rPr>
      </w:pPr>
      <w:r>
        <w:rPr>
          <w:rFonts w:ascii="Roboto" w:hAnsi="Roboto"/>
          <w:sz w:val="24"/>
          <w:szCs w:val="24"/>
        </w:rPr>
        <w:t xml:space="preserve">Kirk, </w:t>
      </w:r>
      <w:r w:rsidR="00DD2F70">
        <w:rPr>
          <w:rFonts w:ascii="Roboto" w:hAnsi="Roboto"/>
          <w:sz w:val="24"/>
          <w:szCs w:val="24"/>
        </w:rPr>
        <w:t>Ford, Knights, Ostrem, Mast, Pieper, Rupe, Fullenkamp, Sulaiman, Mineart, Hospodarsky</w:t>
      </w:r>
      <w:r>
        <w:rPr>
          <w:rFonts w:ascii="Roboto" w:hAnsi="Roboto"/>
          <w:sz w:val="24"/>
          <w:szCs w:val="24"/>
        </w:rPr>
        <w:t xml:space="preserve">, </w:t>
      </w:r>
      <w:r w:rsidR="00DD2F70">
        <w:rPr>
          <w:rFonts w:ascii="Roboto" w:hAnsi="Roboto"/>
          <w:sz w:val="24"/>
          <w:szCs w:val="24"/>
        </w:rPr>
        <w:t xml:space="preserve">Jensen, </w:t>
      </w:r>
      <w:r>
        <w:rPr>
          <w:rFonts w:ascii="Roboto" w:hAnsi="Roboto"/>
          <w:sz w:val="24"/>
          <w:szCs w:val="24"/>
        </w:rPr>
        <w:t>Sokoloff</w:t>
      </w:r>
      <w:r w:rsidR="00DD2F70">
        <w:rPr>
          <w:rFonts w:ascii="Roboto" w:hAnsi="Roboto"/>
          <w:sz w:val="24"/>
          <w:szCs w:val="24"/>
        </w:rPr>
        <w:t xml:space="preserve">, </w:t>
      </w:r>
      <w:r w:rsidR="00257A01">
        <w:rPr>
          <w:rFonts w:ascii="Roboto" w:hAnsi="Roboto"/>
          <w:sz w:val="24"/>
          <w:szCs w:val="24"/>
        </w:rPr>
        <w:t>Gomez</w:t>
      </w:r>
      <w:r>
        <w:rPr>
          <w:rFonts w:ascii="Roboto" w:hAnsi="Roboto"/>
          <w:sz w:val="24"/>
          <w:szCs w:val="24"/>
        </w:rPr>
        <w:t xml:space="preserve">, </w:t>
      </w:r>
      <w:r w:rsidR="00257A01">
        <w:rPr>
          <w:rFonts w:ascii="Roboto" w:hAnsi="Roboto"/>
          <w:sz w:val="24"/>
          <w:szCs w:val="24"/>
        </w:rPr>
        <w:t>Rockwell</w:t>
      </w:r>
    </w:p>
    <w:p w14:paraId="73D4AFD9" w14:textId="77777777" w:rsidR="00DD2F70" w:rsidRPr="002E5362" w:rsidRDefault="00DD2F70" w:rsidP="00DD2F70">
      <w:pPr>
        <w:pStyle w:val="ListParagraph"/>
        <w:ind w:left="0"/>
        <w:rPr>
          <w:rFonts w:ascii="Roboto" w:hAnsi="Roboto"/>
          <w:sz w:val="24"/>
          <w:szCs w:val="24"/>
        </w:rPr>
      </w:pPr>
    </w:p>
    <w:p w14:paraId="164B1B00" w14:textId="76920CFC" w:rsidR="00B319DD" w:rsidRPr="002E5362" w:rsidRDefault="00B319DD" w:rsidP="003E329C">
      <w:pPr>
        <w:pStyle w:val="ListParagraph"/>
        <w:numPr>
          <w:ilvl w:val="0"/>
          <w:numId w:val="11"/>
        </w:numPr>
        <w:spacing w:line="360" w:lineRule="auto"/>
        <w:rPr>
          <w:rFonts w:ascii="Roboto" w:hAnsi="Roboto"/>
          <w:sz w:val="24"/>
          <w:szCs w:val="24"/>
        </w:rPr>
      </w:pPr>
      <w:bookmarkStart w:id="0" w:name="_Hlk77756033"/>
      <w:r w:rsidRPr="002E5362">
        <w:rPr>
          <w:rFonts w:ascii="Roboto" w:hAnsi="Roboto"/>
          <w:sz w:val="24"/>
          <w:szCs w:val="24"/>
        </w:rPr>
        <w:t>Call to order</w:t>
      </w:r>
      <w:r w:rsidR="00AD329F">
        <w:rPr>
          <w:rFonts w:ascii="Roboto" w:hAnsi="Roboto"/>
          <w:sz w:val="24"/>
          <w:szCs w:val="24"/>
        </w:rPr>
        <w:t xml:space="preserve"> 10:35</w:t>
      </w:r>
    </w:p>
    <w:bookmarkEnd w:id="0"/>
    <w:p w14:paraId="47461300" w14:textId="5C091149" w:rsidR="00A250A4" w:rsidRDefault="00A250A4" w:rsidP="00A250A4">
      <w:pPr>
        <w:pStyle w:val="ListParagraph"/>
        <w:numPr>
          <w:ilvl w:val="0"/>
          <w:numId w:val="11"/>
        </w:numPr>
        <w:spacing w:line="360" w:lineRule="auto"/>
        <w:rPr>
          <w:rFonts w:ascii="Roboto" w:hAnsi="Roboto"/>
          <w:sz w:val="24"/>
          <w:szCs w:val="24"/>
        </w:rPr>
      </w:pPr>
      <w:r>
        <w:rPr>
          <w:rFonts w:ascii="Roboto" w:hAnsi="Roboto"/>
          <w:sz w:val="24"/>
          <w:szCs w:val="24"/>
        </w:rPr>
        <w:t>M</w:t>
      </w:r>
      <w:r w:rsidRPr="00261730">
        <w:rPr>
          <w:rFonts w:ascii="Roboto" w:hAnsi="Roboto"/>
          <w:sz w:val="24"/>
          <w:szCs w:val="24"/>
        </w:rPr>
        <w:t xml:space="preserve">inutes approval (from </w:t>
      </w:r>
      <w:r w:rsidR="00CE5386">
        <w:rPr>
          <w:rFonts w:ascii="Roboto" w:hAnsi="Roboto"/>
          <w:sz w:val="24"/>
          <w:szCs w:val="24"/>
        </w:rPr>
        <w:t>3</w:t>
      </w:r>
      <w:r w:rsidR="00391C9E">
        <w:rPr>
          <w:rFonts w:ascii="Roboto" w:hAnsi="Roboto"/>
          <w:sz w:val="24"/>
          <w:szCs w:val="24"/>
        </w:rPr>
        <w:t>/</w:t>
      </w:r>
      <w:r w:rsidR="00CE5386">
        <w:rPr>
          <w:rFonts w:ascii="Roboto" w:hAnsi="Roboto"/>
          <w:sz w:val="24"/>
          <w:szCs w:val="24"/>
        </w:rPr>
        <w:t>9</w:t>
      </w:r>
      <w:r w:rsidRPr="00261730">
        <w:rPr>
          <w:rFonts w:ascii="Roboto" w:hAnsi="Roboto"/>
          <w:sz w:val="24"/>
          <w:szCs w:val="24"/>
        </w:rPr>
        <w:t>/202</w:t>
      </w:r>
      <w:r w:rsidR="00D2458E">
        <w:rPr>
          <w:rFonts w:ascii="Roboto" w:hAnsi="Roboto"/>
          <w:sz w:val="24"/>
          <w:szCs w:val="24"/>
        </w:rPr>
        <w:t>2</w:t>
      </w:r>
      <w:r w:rsidRPr="00261730">
        <w:rPr>
          <w:rFonts w:ascii="Roboto" w:hAnsi="Roboto"/>
          <w:sz w:val="24"/>
          <w:szCs w:val="24"/>
        </w:rPr>
        <w:t>)</w:t>
      </w:r>
    </w:p>
    <w:p w14:paraId="62E91388" w14:textId="68846575" w:rsidR="00AD329F" w:rsidRDefault="00AD329F" w:rsidP="00AD329F">
      <w:pPr>
        <w:pStyle w:val="ListParagraph"/>
        <w:numPr>
          <w:ilvl w:val="1"/>
          <w:numId w:val="11"/>
        </w:numPr>
        <w:spacing w:line="360" w:lineRule="auto"/>
        <w:rPr>
          <w:rFonts w:ascii="Roboto" w:hAnsi="Roboto"/>
          <w:sz w:val="24"/>
          <w:szCs w:val="24"/>
        </w:rPr>
      </w:pPr>
      <w:r>
        <w:rPr>
          <w:rFonts w:ascii="Roboto" w:hAnsi="Roboto"/>
          <w:sz w:val="24"/>
          <w:szCs w:val="24"/>
        </w:rPr>
        <w:t>Item V / 3: Article on professional development for the SC newsletter</w:t>
      </w:r>
    </w:p>
    <w:p w14:paraId="3A352746" w14:textId="13711D32" w:rsidR="00AD329F" w:rsidRPr="00261730" w:rsidRDefault="00AD329F" w:rsidP="00AD329F">
      <w:pPr>
        <w:pStyle w:val="ListParagraph"/>
        <w:numPr>
          <w:ilvl w:val="1"/>
          <w:numId w:val="11"/>
        </w:numPr>
        <w:spacing w:line="360" w:lineRule="auto"/>
        <w:rPr>
          <w:rFonts w:ascii="Roboto" w:hAnsi="Roboto"/>
          <w:sz w:val="24"/>
          <w:szCs w:val="24"/>
        </w:rPr>
      </w:pPr>
      <w:r>
        <w:rPr>
          <w:rFonts w:ascii="Roboto" w:hAnsi="Roboto"/>
          <w:sz w:val="24"/>
          <w:szCs w:val="24"/>
        </w:rPr>
        <w:t>Approval motion by Fullenkamp, second by Sokoloff, approved by unanimous vote</w:t>
      </w:r>
    </w:p>
    <w:p w14:paraId="13988F88" w14:textId="0B0DEEDF" w:rsidR="006F4D0A" w:rsidRPr="00EA3D78" w:rsidRDefault="00B804AE" w:rsidP="00A250A4">
      <w:pPr>
        <w:pStyle w:val="ListParagraph"/>
        <w:numPr>
          <w:ilvl w:val="0"/>
          <w:numId w:val="11"/>
        </w:numPr>
        <w:spacing w:line="360" w:lineRule="auto"/>
        <w:rPr>
          <w:rFonts w:ascii="Roboto" w:eastAsia="Times New Roman" w:hAnsi="Roboto"/>
          <w:sz w:val="24"/>
          <w:szCs w:val="24"/>
        </w:rPr>
      </w:pPr>
      <w:r w:rsidRPr="002E5362">
        <w:rPr>
          <w:rFonts w:ascii="Roboto" w:hAnsi="Roboto"/>
          <w:sz w:val="24"/>
          <w:szCs w:val="24"/>
        </w:rPr>
        <w:t>New Business</w:t>
      </w:r>
      <w:r>
        <w:rPr>
          <w:rFonts w:ascii="Roboto" w:hAnsi="Roboto"/>
          <w:sz w:val="24"/>
          <w:szCs w:val="24"/>
        </w:rPr>
        <w:t xml:space="preserve"> </w:t>
      </w:r>
    </w:p>
    <w:p w14:paraId="17DA211E" w14:textId="7579CCB2" w:rsidR="00CE5386" w:rsidRPr="00AD329F" w:rsidRDefault="00CE5386"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Newly elected council members and resignations</w:t>
      </w:r>
    </w:p>
    <w:p w14:paraId="5CAEB815" w14:textId="110BB026" w:rsidR="00AD329F" w:rsidRPr="00DE73CF" w:rsidRDefault="00AD329F"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Resignations: Sulaiman- going to Univ of MN, Jensen (new position in College of Engineering)</w:t>
      </w:r>
      <w:r w:rsidR="00257A01">
        <w:rPr>
          <w:rFonts w:ascii="Roboto" w:hAnsi="Roboto"/>
          <w:sz w:val="24"/>
          <w:szCs w:val="24"/>
        </w:rPr>
        <w:t xml:space="preserve"> – Waiting to hear from Lisa G. regarding appointment of replacement council members</w:t>
      </w:r>
    </w:p>
    <w:p w14:paraId="08715895" w14:textId="49192BE6" w:rsidR="00DE73CF" w:rsidRPr="00DE73CF" w:rsidRDefault="00DE73CF" w:rsidP="00DE73CF">
      <w:pPr>
        <w:pStyle w:val="ListParagraph"/>
        <w:numPr>
          <w:ilvl w:val="2"/>
          <w:numId w:val="11"/>
        </w:numPr>
        <w:spacing w:after="0" w:line="276" w:lineRule="auto"/>
        <w:rPr>
          <w:rFonts w:ascii="Roboto" w:hAnsi="Roboto"/>
          <w:i/>
          <w:iCs/>
          <w:sz w:val="24"/>
          <w:szCs w:val="24"/>
        </w:rPr>
      </w:pPr>
      <w:r>
        <w:rPr>
          <w:rFonts w:ascii="Roboto" w:hAnsi="Roboto"/>
          <w:sz w:val="24"/>
          <w:szCs w:val="24"/>
        </w:rPr>
        <w:t>Shonda Monette will fill Amanda Jensen’s spot</w:t>
      </w:r>
    </w:p>
    <w:p w14:paraId="216125C6" w14:textId="35E73CDF" w:rsidR="00381405" w:rsidRPr="00381405" w:rsidRDefault="00DE73CF" w:rsidP="00381405">
      <w:pPr>
        <w:pStyle w:val="ListParagraph"/>
        <w:numPr>
          <w:ilvl w:val="2"/>
          <w:numId w:val="11"/>
        </w:numPr>
        <w:spacing w:after="0" w:line="276" w:lineRule="auto"/>
        <w:rPr>
          <w:rFonts w:ascii="Roboto" w:hAnsi="Roboto"/>
          <w:i/>
          <w:iCs/>
          <w:sz w:val="24"/>
          <w:szCs w:val="24"/>
        </w:rPr>
      </w:pPr>
      <w:r>
        <w:rPr>
          <w:rFonts w:ascii="Roboto" w:hAnsi="Roboto"/>
          <w:sz w:val="24"/>
          <w:szCs w:val="24"/>
        </w:rPr>
        <w:t xml:space="preserve">Waiting to hear from </w:t>
      </w:r>
      <w:r w:rsidR="00381405">
        <w:rPr>
          <w:rFonts w:ascii="Roboto" w:hAnsi="Roboto"/>
          <w:sz w:val="24"/>
          <w:szCs w:val="24"/>
        </w:rPr>
        <w:t>Ali Sulaiman’s replacement councilor</w:t>
      </w:r>
    </w:p>
    <w:p w14:paraId="3DACE384" w14:textId="2F5AD555" w:rsidR="00257A01" w:rsidRPr="00257A01" w:rsidRDefault="00257A01"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Retirement: Richardson (His term is up, so we will not appoint a replacement for the interim)</w:t>
      </w:r>
    </w:p>
    <w:p w14:paraId="4AB6E30A" w14:textId="2BC41C0C" w:rsidR="00257A01" w:rsidRPr="00BC6067" w:rsidRDefault="00257A01"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 xml:space="preserve">Newly elected: see </w:t>
      </w:r>
      <w:hyperlink r:id="rId10" w:history="1">
        <w:r w:rsidRPr="008661C9">
          <w:rPr>
            <w:rStyle w:val="Hyperlink"/>
            <w:rFonts w:ascii="Roboto" w:hAnsi="Roboto"/>
            <w:sz w:val="24"/>
            <w:szCs w:val="24"/>
          </w:rPr>
          <w:t>https://staffcouncil.clas.uiowa.edu/elections</w:t>
        </w:r>
      </w:hyperlink>
      <w:r>
        <w:rPr>
          <w:rFonts w:ascii="Roboto" w:hAnsi="Roboto"/>
          <w:sz w:val="24"/>
          <w:szCs w:val="24"/>
        </w:rPr>
        <w:t xml:space="preserve"> </w:t>
      </w:r>
    </w:p>
    <w:p w14:paraId="1D74CFA7" w14:textId="4965A8FB" w:rsidR="00BC6067" w:rsidRPr="00DE73CF" w:rsidRDefault="00C92423"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Knights</w:t>
      </w:r>
      <w:r w:rsidR="00BC6067">
        <w:rPr>
          <w:rFonts w:ascii="Roboto" w:hAnsi="Roboto"/>
          <w:sz w:val="24"/>
          <w:szCs w:val="24"/>
        </w:rPr>
        <w:t xml:space="preserve"> </w:t>
      </w:r>
      <w:r w:rsidR="00B83D6A">
        <w:rPr>
          <w:rFonts w:ascii="Roboto" w:hAnsi="Roboto"/>
          <w:sz w:val="24"/>
          <w:szCs w:val="24"/>
        </w:rPr>
        <w:t>will</w:t>
      </w:r>
      <w:r w:rsidR="00BC6067">
        <w:rPr>
          <w:rFonts w:ascii="Roboto" w:hAnsi="Roboto"/>
          <w:sz w:val="24"/>
          <w:szCs w:val="24"/>
        </w:rPr>
        <w:t xml:space="preserve"> set up a new recurring meeting and include all new councilors</w:t>
      </w:r>
      <w:r w:rsidR="00B83D6A">
        <w:rPr>
          <w:rFonts w:ascii="Roboto" w:hAnsi="Roboto"/>
          <w:sz w:val="24"/>
          <w:szCs w:val="24"/>
        </w:rPr>
        <w:t>, once finalized</w:t>
      </w:r>
    </w:p>
    <w:p w14:paraId="7B869936" w14:textId="2B9F6FDD" w:rsidR="00DE73CF" w:rsidRPr="00381405" w:rsidRDefault="00C92423"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 xml:space="preserve">Kirk: </w:t>
      </w:r>
      <w:r w:rsidR="00DE73CF">
        <w:rPr>
          <w:rFonts w:ascii="Roboto" w:hAnsi="Roboto"/>
          <w:sz w:val="24"/>
          <w:szCs w:val="24"/>
        </w:rPr>
        <w:t>Our retreat will be consequential as we onboard almost a completely new team (see chart in network drive-will drop link here)</w:t>
      </w:r>
    </w:p>
    <w:p w14:paraId="27054BD6" w14:textId="7A590727" w:rsidR="00381405" w:rsidRPr="00CE5386" w:rsidRDefault="00381405" w:rsidP="00CE5386">
      <w:pPr>
        <w:pStyle w:val="ListParagraph"/>
        <w:numPr>
          <w:ilvl w:val="1"/>
          <w:numId w:val="11"/>
        </w:numPr>
        <w:spacing w:after="0" w:line="276" w:lineRule="auto"/>
        <w:rPr>
          <w:rFonts w:ascii="Roboto" w:hAnsi="Roboto"/>
          <w:i/>
          <w:iCs/>
          <w:sz w:val="24"/>
          <w:szCs w:val="24"/>
        </w:rPr>
      </w:pPr>
      <w:r>
        <w:rPr>
          <w:rFonts w:ascii="Roboto" w:hAnsi="Roboto"/>
          <w:sz w:val="24"/>
          <w:szCs w:val="24"/>
        </w:rPr>
        <w:t xml:space="preserve">Mineart pointed out that bylaws state that when a councilor leaves CLAS or terminates employment, their term ends. In this case we agreed that </w:t>
      </w:r>
      <w:r w:rsidR="00B83D6A">
        <w:rPr>
          <w:rFonts w:ascii="Roboto" w:hAnsi="Roboto"/>
          <w:sz w:val="24"/>
          <w:szCs w:val="24"/>
        </w:rPr>
        <w:lastRenderedPageBreak/>
        <w:t>Jensen can</w:t>
      </w:r>
      <w:r>
        <w:rPr>
          <w:rFonts w:ascii="Roboto" w:hAnsi="Roboto"/>
          <w:sz w:val="24"/>
          <w:szCs w:val="24"/>
        </w:rPr>
        <w:t xml:space="preserve"> continue with committee work through the end of her term but not vote.</w:t>
      </w:r>
    </w:p>
    <w:p w14:paraId="5DFBB364" w14:textId="77777777" w:rsidR="00CE5386" w:rsidRPr="00CE5386" w:rsidRDefault="00CE5386" w:rsidP="00CE5386">
      <w:pPr>
        <w:spacing w:after="0" w:line="276" w:lineRule="auto"/>
        <w:ind w:left="1080"/>
        <w:rPr>
          <w:rFonts w:ascii="Roboto" w:hAnsi="Roboto"/>
          <w:i/>
          <w:iCs/>
          <w:sz w:val="24"/>
          <w:szCs w:val="24"/>
        </w:rPr>
      </w:pPr>
    </w:p>
    <w:p w14:paraId="07A91AC1" w14:textId="28E2919D" w:rsidR="00DA59C0" w:rsidRPr="000D6667" w:rsidRDefault="00DA59C0" w:rsidP="00DA59C0">
      <w:pPr>
        <w:pStyle w:val="ListParagraph"/>
        <w:numPr>
          <w:ilvl w:val="0"/>
          <w:numId w:val="11"/>
        </w:numPr>
        <w:rPr>
          <w:rFonts w:ascii="Roboto" w:hAnsi="Roboto"/>
          <w:sz w:val="24"/>
          <w:szCs w:val="24"/>
        </w:rPr>
      </w:pPr>
      <w:r>
        <w:rPr>
          <w:rFonts w:ascii="Roboto" w:hAnsi="Roboto"/>
          <w:sz w:val="24"/>
          <w:szCs w:val="24"/>
        </w:rPr>
        <w:t>Old Business</w:t>
      </w:r>
    </w:p>
    <w:p w14:paraId="2420DE8E" w14:textId="77DD2416" w:rsidR="002126CE" w:rsidRPr="00D2458E" w:rsidRDefault="0048623C" w:rsidP="00391C9E">
      <w:pPr>
        <w:pStyle w:val="ListParagraph"/>
        <w:numPr>
          <w:ilvl w:val="1"/>
          <w:numId w:val="11"/>
        </w:numPr>
        <w:rPr>
          <w:rFonts w:ascii="Roboto" w:hAnsi="Roboto"/>
          <w:sz w:val="24"/>
          <w:szCs w:val="24"/>
        </w:rPr>
      </w:pPr>
      <w:r>
        <w:rPr>
          <w:rFonts w:ascii="Roboto" w:hAnsi="Roboto"/>
          <w:sz w:val="24"/>
          <w:szCs w:val="24"/>
        </w:rPr>
        <w:t xml:space="preserve">Deborah Whaley </w:t>
      </w:r>
      <w:r w:rsidR="00C92423">
        <w:rPr>
          <w:rFonts w:ascii="Roboto" w:hAnsi="Roboto"/>
          <w:sz w:val="24"/>
          <w:szCs w:val="24"/>
        </w:rPr>
        <w:t>has been invited to be</w:t>
      </w:r>
      <w:r>
        <w:rPr>
          <w:rFonts w:ascii="Roboto" w:hAnsi="Roboto"/>
          <w:sz w:val="24"/>
          <w:szCs w:val="24"/>
        </w:rPr>
        <w:t xml:space="preserve"> our guest at our regular meeting on </w:t>
      </w:r>
      <w:r w:rsidR="00CE5386">
        <w:rPr>
          <w:rFonts w:ascii="Roboto" w:hAnsi="Roboto"/>
          <w:sz w:val="24"/>
          <w:szCs w:val="24"/>
        </w:rPr>
        <w:t>May</w:t>
      </w:r>
      <w:r>
        <w:rPr>
          <w:rFonts w:ascii="Roboto" w:hAnsi="Roboto"/>
          <w:sz w:val="24"/>
          <w:szCs w:val="24"/>
        </w:rPr>
        <w:t xml:space="preserve"> </w:t>
      </w:r>
      <w:r w:rsidR="00CE5386">
        <w:rPr>
          <w:rFonts w:ascii="Roboto" w:hAnsi="Roboto"/>
          <w:sz w:val="24"/>
          <w:szCs w:val="24"/>
        </w:rPr>
        <w:t>18</w:t>
      </w:r>
      <w:r>
        <w:rPr>
          <w:rFonts w:ascii="Roboto" w:hAnsi="Roboto"/>
          <w:sz w:val="24"/>
          <w:szCs w:val="24"/>
        </w:rPr>
        <w:t>.</w:t>
      </w:r>
      <w:r w:rsidR="00CE09C3">
        <w:rPr>
          <w:rFonts w:ascii="Roboto" w:hAnsi="Roboto"/>
          <w:sz w:val="24"/>
          <w:szCs w:val="24"/>
        </w:rPr>
        <w:t xml:space="preserve"> (</w:t>
      </w:r>
      <w:r w:rsidR="00C92423">
        <w:rPr>
          <w:rFonts w:ascii="Roboto" w:hAnsi="Roboto"/>
          <w:sz w:val="24"/>
          <w:szCs w:val="24"/>
        </w:rPr>
        <w:t>We could also</w:t>
      </w:r>
      <w:r w:rsidR="00CE09C3">
        <w:rPr>
          <w:rFonts w:ascii="Roboto" w:hAnsi="Roboto"/>
          <w:sz w:val="24"/>
          <w:szCs w:val="24"/>
        </w:rPr>
        <w:t xml:space="preserve"> wait and schedule her visit when we have new councilors in place.)</w:t>
      </w:r>
    </w:p>
    <w:p w14:paraId="0E458197" w14:textId="63683DBD" w:rsidR="00DA59C0" w:rsidRDefault="00D2458E" w:rsidP="00D2458E">
      <w:pPr>
        <w:pStyle w:val="ListParagraph"/>
        <w:numPr>
          <w:ilvl w:val="1"/>
          <w:numId w:val="11"/>
        </w:numPr>
        <w:rPr>
          <w:rFonts w:ascii="Roboto" w:hAnsi="Roboto"/>
          <w:sz w:val="24"/>
          <w:szCs w:val="24"/>
        </w:rPr>
      </w:pPr>
      <w:r>
        <w:rPr>
          <w:rFonts w:ascii="Roboto" w:hAnsi="Roboto"/>
          <w:sz w:val="24"/>
          <w:szCs w:val="24"/>
        </w:rPr>
        <w:t xml:space="preserve">Update on </w:t>
      </w:r>
      <w:r w:rsidRPr="00CA5AB9">
        <w:rPr>
          <w:rFonts w:ascii="Roboto" w:hAnsi="Roboto"/>
          <w:sz w:val="24"/>
          <w:szCs w:val="24"/>
        </w:rPr>
        <w:t>CLAS SC in-service / retreat</w:t>
      </w:r>
      <w:r>
        <w:rPr>
          <w:rFonts w:ascii="Roboto" w:hAnsi="Roboto"/>
          <w:sz w:val="24"/>
          <w:szCs w:val="24"/>
        </w:rPr>
        <w:t xml:space="preserve"> and Visioning Event </w:t>
      </w:r>
    </w:p>
    <w:p w14:paraId="1D36817A" w14:textId="51BAB810" w:rsidR="00CE5386" w:rsidRDefault="00CE5386" w:rsidP="00C47EB9">
      <w:pPr>
        <w:pStyle w:val="ListParagraph"/>
        <w:numPr>
          <w:ilvl w:val="2"/>
          <w:numId w:val="11"/>
        </w:numPr>
        <w:rPr>
          <w:rFonts w:ascii="Roboto" w:hAnsi="Roboto"/>
          <w:sz w:val="24"/>
          <w:szCs w:val="24"/>
        </w:rPr>
      </w:pPr>
      <w:r>
        <w:rPr>
          <w:rFonts w:ascii="Roboto" w:hAnsi="Roboto"/>
          <w:sz w:val="24"/>
          <w:szCs w:val="24"/>
        </w:rPr>
        <w:t xml:space="preserve">CLAS Staff Council Retreat set for June </w:t>
      </w:r>
      <w:r w:rsidR="0031410C">
        <w:rPr>
          <w:rFonts w:ascii="Roboto" w:hAnsi="Roboto"/>
          <w:sz w:val="24"/>
          <w:szCs w:val="24"/>
        </w:rPr>
        <w:t>15</w:t>
      </w:r>
      <w:r>
        <w:rPr>
          <w:rFonts w:ascii="Roboto" w:hAnsi="Roboto"/>
          <w:sz w:val="24"/>
          <w:szCs w:val="24"/>
        </w:rPr>
        <w:t>, committee established, details to come</w:t>
      </w:r>
    </w:p>
    <w:p w14:paraId="21212B57" w14:textId="72CA3140" w:rsidR="0031410C" w:rsidRDefault="0031410C" w:rsidP="0031410C">
      <w:pPr>
        <w:pStyle w:val="ListParagraph"/>
        <w:numPr>
          <w:ilvl w:val="3"/>
          <w:numId w:val="11"/>
        </w:numPr>
        <w:rPr>
          <w:rFonts w:ascii="Roboto" w:hAnsi="Roboto"/>
          <w:sz w:val="24"/>
          <w:szCs w:val="24"/>
        </w:rPr>
      </w:pPr>
      <w:r>
        <w:rPr>
          <w:rFonts w:ascii="Roboto" w:hAnsi="Roboto"/>
          <w:sz w:val="24"/>
          <w:szCs w:val="24"/>
        </w:rPr>
        <w:t>Committee: Emma, Jen, Julie</w:t>
      </w:r>
      <w:r w:rsidR="00BC6067">
        <w:rPr>
          <w:rFonts w:ascii="Roboto" w:hAnsi="Roboto"/>
          <w:sz w:val="24"/>
          <w:szCs w:val="24"/>
        </w:rPr>
        <w:t>, Mark</w:t>
      </w:r>
    </w:p>
    <w:p w14:paraId="0D563B2D" w14:textId="51D05E75" w:rsidR="00C47EB9" w:rsidRDefault="00C47EB9" w:rsidP="00C47EB9">
      <w:pPr>
        <w:pStyle w:val="ListParagraph"/>
        <w:numPr>
          <w:ilvl w:val="2"/>
          <w:numId w:val="11"/>
        </w:numPr>
        <w:rPr>
          <w:rFonts w:ascii="Roboto" w:hAnsi="Roboto"/>
          <w:sz w:val="24"/>
          <w:szCs w:val="24"/>
        </w:rPr>
      </w:pPr>
      <w:r>
        <w:rPr>
          <w:rFonts w:ascii="Roboto" w:hAnsi="Roboto"/>
          <w:sz w:val="24"/>
          <w:szCs w:val="24"/>
        </w:rPr>
        <w:t>Visioning Event with a keynote speaker: August – date TBD</w:t>
      </w:r>
      <w:r w:rsidR="00E825DF">
        <w:rPr>
          <w:rFonts w:ascii="Roboto" w:hAnsi="Roboto"/>
          <w:sz w:val="24"/>
          <w:szCs w:val="24"/>
        </w:rPr>
        <w:t>. Committee still in the works, awaiting replies from newly elected members to see if any want to assist</w:t>
      </w:r>
    </w:p>
    <w:p w14:paraId="41C4923C" w14:textId="3977602E" w:rsidR="00BC6067" w:rsidRPr="00D2458E" w:rsidRDefault="00C92423" w:rsidP="00BC6067">
      <w:pPr>
        <w:pStyle w:val="ListParagraph"/>
        <w:numPr>
          <w:ilvl w:val="3"/>
          <w:numId w:val="11"/>
        </w:numPr>
        <w:rPr>
          <w:rFonts w:ascii="Roboto" w:hAnsi="Roboto"/>
          <w:sz w:val="24"/>
          <w:szCs w:val="24"/>
        </w:rPr>
      </w:pPr>
      <w:r>
        <w:rPr>
          <w:rFonts w:ascii="Roboto" w:hAnsi="Roboto"/>
          <w:sz w:val="24"/>
          <w:szCs w:val="24"/>
        </w:rPr>
        <w:t xml:space="preserve">Committee: </w:t>
      </w:r>
      <w:r w:rsidR="00BC6067">
        <w:rPr>
          <w:rFonts w:ascii="Roboto" w:hAnsi="Roboto"/>
          <w:sz w:val="24"/>
          <w:szCs w:val="24"/>
        </w:rPr>
        <w:t>Emma, Jen, Mark, Sandy  – will meet and set a date asap</w:t>
      </w:r>
    </w:p>
    <w:p w14:paraId="78BB1E82" w14:textId="77777777" w:rsidR="000D6667" w:rsidRPr="000D6667" w:rsidRDefault="000D6667" w:rsidP="000D6667">
      <w:pPr>
        <w:pStyle w:val="ListParagraph"/>
        <w:spacing w:line="360" w:lineRule="auto"/>
        <w:ind w:left="1440"/>
        <w:rPr>
          <w:rFonts w:ascii="Roboto" w:eastAsia="Times New Roman" w:hAnsi="Roboto"/>
          <w:sz w:val="24"/>
          <w:szCs w:val="24"/>
        </w:rPr>
      </w:pPr>
    </w:p>
    <w:p w14:paraId="2C2A3F7F" w14:textId="22BB9244" w:rsidR="00B319DD" w:rsidRPr="002E5362" w:rsidRDefault="00B319DD" w:rsidP="003E329C">
      <w:pPr>
        <w:pStyle w:val="ListParagraph"/>
        <w:numPr>
          <w:ilvl w:val="0"/>
          <w:numId w:val="11"/>
        </w:numPr>
        <w:spacing w:line="360" w:lineRule="auto"/>
        <w:rPr>
          <w:rFonts w:ascii="Roboto" w:hAnsi="Roboto"/>
          <w:sz w:val="24"/>
          <w:szCs w:val="24"/>
        </w:rPr>
      </w:pPr>
      <w:r w:rsidRPr="002E5362">
        <w:rPr>
          <w:rFonts w:ascii="Roboto" w:hAnsi="Roboto"/>
          <w:sz w:val="24"/>
          <w:szCs w:val="24"/>
        </w:rPr>
        <w:t>Committee and Ex-Officio updates</w:t>
      </w:r>
      <w:r w:rsidR="006A508E">
        <w:rPr>
          <w:rFonts w:ascii="Roboto" w:hAnsi="Roboto"/>
          <w:sz w:val="24"/>
          <w:szCs w:val="24"/>
        </w:rPr>
        <w:t>:</w:t>
      </w:r>
      <w:r w:rsidR="00C47F19">
        <w:rPr>
          <w:rFonts w:ascii="Roboto" w:hAnsi="Roboto"/>
          <w:sz w:val="24"/>
          <w:szCs w:val="24"/>
        </w:rPr>
        <w:t xml:space="preserve"> (Committee reports at end of agenda)</w:t>
      </w:r>
    </w:p>
    <w:p w14:paraId="6BD2B96F" w14:textId="26F18217" w:rsidR="00B319DD" w:rsidRPr="00DA59C0" w:rsidRDefault="00B319DD" w:rsidP="00DA59C0">
      <w:pPr>
        <w:pStyle w:val="ListParagraph"/>
        <w:numPr>
          <w:ilvl w:val="1"/>
          <w:numId w:val="11"/>
        </w:numPr>
        <w:rPr>
          <w:rFonts w:ascii="Roboto" w:hAnsi="Roboto"/>
          <w:sz w:val="24"/>
          <w:szCs w:val="24"/>
        </w:rPr>
      </w:pPr>
      <w:r w:rsidRPr="002E5362">
        <w:rPr>
          <w:rFonts w:ascii="Roboto" w:hAnsi="Roboto"/>
          <w:sz w:val="24"/>
          <w:szCs w:val="24"/>
        </w:rPr>
        <w:t>Awards</w:t>
      </w:r>
      <w:r w:rsidR="00072798">
        <w:rPr>
          <w:rFonts w:ascii="Roboto" w:hAnsi="Roboto"/>
          <w:sz w:val="24"/>
          <w:szCs w:val="24"/>
        </w:rPr>
        <w:t xml:space="preserve"> </w:t>
      </w:r>
      <w:r w:rsidR="005207F1">
        <w:rPr>
          <w:rFonts w:ascii="Roboto" w:hAnsi="Roboto"/>
          <w:sz w:val="24"/>
          <w:szCs w:val="24"/>
        </w:rPr>
        <w:t xml:space="preserve">– Successful in-person awards ceremony (yay!) </w:t>
      </w:r>
      <w:r w:rsidR="009B3DA4">
        <w:rPr>
          <w:rFonts w:ascii="Roboto" w:hAnsi="Roboto"/>
          <w:sz w:val="24"/>
          <w:szCs w:val="24"/>
        </w:rPr>
        <w:t xml:space="preserve">The committee discussed moving the event to summer and holding it outdoors, and also to move the nominations schedule to place it in a less-busy timeframe. Incorporate the MLK reception with the bigger event. Add a DEI award? To implement these ideas, </w:t>
      </w:r>
      <w:r w:rsidR="00B83D6A">
        <w:rPr>
          <w:rFonts w:ascii="Roboto" w:hAnsi="Roboto"/>
          <w:sz w:val="24"/>
          <w:szCs w:val="24"/>
        </w:rPr>
        <w:t>Mast</w:t>
      </w:r>
      <w:r w:rsidR="009B3DA4">
        <w:rPr>
          <w:rFonts w:ascii="Roboto" w:hAnsi="Roboto"/>
          <w:sz w:val="24"/>
          <w:szCs w:val="24"/>
        </w:rPr>
        <w:t xml:space="preserve"> and </w:t>
      </w:r>
      <w:r w:rsidR="00B83D6A">
        <w:rPr>
          <w:rFonts w:ascii="Roboto" w:hAnsi="Roboto"/>
          <w:sz w:val="24"/>
          <w:szCs w:val="24"/>
        </w:rPr>
        <w:t>Gomez</w:t>
      </w:r>
      <w:r w:rsidR="009B3DA4">
        <w:rPr>
          <w:rFonts w:ascii="Roboto" w:hAnsi="Roboto"/>
          <w:sz w:val="24"/>
          <w:szCs w:val="24"/>
        </w:rPr>
        <w:t xml:space="preserve"> and </w:t>
      </w:r>
      <w:r w:rsidR="00B83D6A">
        <w:rPr>
          <w:rFonts w:ascii="Roboto" w:hAnsi="Roboto"/>
          <w:sz w:val="24"/>
          <w:szCs w:val="24"/>
        </w:rPr>
        <w:t>Pieper</w:t>
      </w:r>
      <w:r w:rsidR="009B3DA4">
        <w:rPr>
          <w:rFonts w:ascii="Roboto" w:hAnsi="Roboto"/>
          <w:sz w:val="24"/>
          <w:szCs w:val="24"/>
        </w:rPr>
        <w:t xml:space="preserve"> will likely continue to serve on this committee.</w:t>
      </w:r>
    </w:p>
    <w:p w14:paraId="0E20D069" w14:textId="6811B8EA"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Bylaws</w:t>
      </w:r>
      <w:r w:rsidR="00AE27FA">
        <w:rPr>
          <w:rFonts w:ascii="Roboto" w:hAnsi="Roboto"/>
          <w:sz w:val="24"/>
          <w:szCs w:val="24"/>
        </w:rPr>
        <w:t xml:space="preserve"> </w:t>
      </w:r>
      <w:r w:rsidR="00381405">
        <w:rPr>
          <w:rFonts w:ascii="Roboto" w:hAnsi="Roboto"/>
          <w:sz w:val="24"/>
          <w:szCs w:val="24"/>
        </w:rPr>
        <w:t xml:space="preserve">– </w:t>
      </w:r>
      <w:r w:rsidR="00B83D6A">
        <w:rPr>
          <w:rFonts w:ascii="Roboto" w:hAnsi="Roboto"/>
          <w:sz w:val="24"/>
          <w:szCs w:val="24"/>
        </w:rPr>
        <w:t>Sokoloff</w:t>
      </w:r>
      <w:r w:rsidR="00381405">
        <w:rPr>
          <w:rFonts w:ascii="Roboto" w:hAnsi="Roboto"/>
          <w:sz w:val="24"/>
          <w:szCs w:val="24"/>
        </w:rPr>
        <w:t xml:space="preserve"> noted that all committee chairs must submit their annual reports to</w:t>
      </w:r>
      <w:r w:rsidR="005207F1">
        <w:rPr>
          <w:rFonts w:ascii="Roboto" w:hAnsi="Roboto"/>
          <w:sz w:val="24"/>
          <w:szCs w:val="24"/>
        </w:rPr>
        <w:t xml:space="preserve"> </w:t>
      </w:r>
      <w:r w:rsidR="00B83D6A">
        <w:rPr>
          <w:rFonts w:ascii="Roboto" w:hAnsi="Roboto"/>
          <w:sz w:val="24"/>
          <w:szCs w:val="24"/>
        </w:rPr>
        <w:t>the SC President (Kirk)</w:t>
      </w:r>
      <w:r w:rsidR="005207F1">
        <w:rPr>
          <w:rFonts w:ascii="Roboto" w:hAnsi="Roboto"/>
          <w:sz w:val="24"/>
          <w:szCs w:val="24"/>
        </w:rPr>
        <w:t xml:space="preserve"> (for the dean) before our May meeting, and </w:t>
      </w:r>
      <w:r w:rsidR="00B83D6A">
        <w:rPr>
          <w:rFonts w:ascii="Roboto" w:hAnsi="Roboto"/>
          <w:sz w:val="24"/>
          <w:szCs w:val="24"/>
        </w:rPr>
        <w:t xml:space="preserve">we’ll also </w:t>
      </w:r>
      <w:r w:rsidR="005207F1">
        <w:rPr>
          <w:rFonts w:ascii="Roboto" w:hAnsi="Roboto"/>
          <w:sz w:val="24"/>
          <w:szCs w:val="24"/>
        </w:rPr>
        <w:t xml:space="preserve">post to the website. </w:t>
      </w:r>
      <w:r w:rsidR="009B3DA4">
        <w:rPr>
          <w:rFonts w:ascii="Roboto" w:hAnsi="Roboto"/>
          <w:sz w:val="24"/>
          <w:szCs w:val="24"/>
        </w:rPr>
        <w:t xml:space="preserve">Reminder to all councilors to review bylaws before the retreat, and </w:t>
      </w:r>
      <w:r w:rsidR="00B83D6A">
        <w:rPr>
          <w:rFonts w:ascii="Roboto" w:hAnsi="Roboto"/>
          <w:sz w:val="24"/>
          <w:szCs w:val="24"/>
        </w:rPr>
        <w:t>Kirk</w:t>
      </w:r>
      <w:r w:rsidR="009B3DA4">
        <w:rPr>
          <w:rFonts w:ascii="Roboto" w:hAnsi="Roboto"/>
          <w:sz w:val="24"/>
          <w:szCs w:val="24"/>
        </w:rPr>
        <w:t xml:space="preserve"> will share them with new councilors.</w:t>
      </w:r>
    </w:p>
    <w:p w14:paraId="1BE81401" w14:textId="04F517C7" w:rsidR="00B319DD" w:rsidRPr="002E5362" w:rsidRDefault="00B319DD" w:rsidP="00B319DD">
      <w:pPr>
        <w:pStyle w:val="ListParagraph"/>
        <w:numPr>
          <w:ilvl w:val="1"/>
          <w:numId w:val="11"/>
        </w:numPr>
        <w:rPr>
          <w:rFonts w:ascii="Roboto" w:hAnsi="Roboto"/>
          <w:sz w:val="24"/>
          <w:szCs w:val="24"/>
        </w:rPr>
      </w:pPr>
      <w:r w:rsidRPr="002E5362">
        <w:rPr>
          <w:rFonts w:ascii="Roboto" w:hAnsi="Roboto"/>
          <w:sz w:val="24"/>
          <w:szCs w:val="24"/>
        </w:rPr>
        <w:t>Communications</w:t>
      </w:r>
      <w:r w:rsidR="009B3DA4">
        <w:rPr>
          <w:rFonts w:ascii="Roboto" w:hAnsi="Roboto"/>
          <w:sz w:val="24"/>
          <w:szCs w:val="24"/>
        </w:rPr>
        <w:t>- Working on newsletter</w:t>
      </w:r>
      <w:r w:rsidR="00AC16A9">
        <w:rPr>
          <w:rFonts w:ascii="Roboto" w:hAnsi="Roboto"/>
          <w:sz w:val="24"/>
          <w:szCs w:val="24"/>
        </w:rPr>
        <w:t>, scheduled to go out first week of May.</w:t>
      </w:r>
    </w:p>
    <w:p w14:paraId="0B7111FD" w14:textId="799D191F" w:rsidR="0063216A" w:rsidRDefault="00B319DD" w:rsidP="006F37BD">
      <w:pPr>
        <w:pStyle w:val="ListParagraph"/>
        <w:numPr>
          <w:ilvl w:val="1"/>
          <w:numId w:val="11"/>
        </w:numPr>
        <w:rPr>
          <w:rFonts w:ascii="Roboto" w:hAnsi="Roboto"/>
          <w:sz w:val="24"/>
          <w:szCs w:val="24"/>
        </w:rPr>
      </w:pPr>
      <w:r w:rsidRPr="00A250A4">
        <w:rPr>
          <w:rFonts w:ascii="Roboto" w:hAnsi="Roboto"/>
          <w:sz w:val="24"/>
          <w:szCs w:val="24"/>
        </w:rPr>
        <w:t>DEI</w:t>
      </w:r>
      <w:r w:rsidR="00AC16A9">
        <w:rPr>
          <w:rFonts w:ascii="Roboto" w:hAnsi="Roboto"/>
          <w:sz w:val="24"/>
          <w:szCs w:val="24"/>
        </w:rPr>
        <w:t xml:space="preserve"> – </w:t>
      </w:r>
      <w:hyperlink r:id="rId11" w:history="1">
        <w:r w:rsidR="00AC16A9" w:rsidRPr="00B83D6A">
          <w:rPr>
            <w:rStyle w:val="Hyperlink"/>
            <w:rFonts w:ascii="Roboto" w:hAnsi="Roboto"/>
            <w:sz w:val="24"/>
            <w:szCs w:val="24"/>
          </w:rPr>
          <w:t>Campus Climate survey results</w:t>
        </w:r>
      </w:hyperlink>
      <w:r w:rsidR="00AC16A9">
        <w:rPr>
          <w:rFonts w:ascii="Roboto" w:hAnsi="Roboto"/>
          <w:sz w:val="24"/>
          <w:szCs w:val="24"/>
        </w:rPr>
        <w:t xml:space="preserve"> came out from</w:t>
      </w:r>
      <w:r w:rsidR="00C52639">
        <w:rPr>
          <w:rFonts w:ascii="Roboto" w:hAnsi="Roboto"/>
          <w:sz w:val="24"/>
          <w:szCs w:val="24"/>
        </w:rPr>
        <w:t xml:space="preserve"> last survey</w:t>
      </w:r>
      <w:r w:rsidR="0063216A">
        <w:rPr>
          <w:rFonts w:ascii="Roboto" w:hAnsi="Roboto"/>
          <w:sz w:val="24"/>
          <w:szCs w:val="24"/>
        </w:rPr>
        <w:t xml:space="preserve"> (2021)</w:t>
      </w:r>
      <w:r w:rsidR="00C52639">
        <w:rPr>
          <w:rFonts w:ascii="Roboto" w:hAnsi="Roboto"/>
          <w:sz w:val="24"/>
          <w:szCs w:val="24"/>
        </w:rPr>
        <w:t xml:space="preserve">, AND the new survey came out—so please look over results and make sure you take the </w:t>
      </w:r>
      <w:hyperlink r:id="rId12" w:history="1">
        <w:r w:rsidR="00C52639" w:rsidRPr="0063216A">
          <w:rPr>
            <w:rStyle w:val="Hyperlink"/>
            <w:rFonts w:ascii="Roboto" w:hAnsi="Roboto"/>
            <w:sz w:val="24"/>
            <w:szCs w:val="24"/>
          </w:rPr>
          <w:t xml:space="preserve">new </w:t>
        </w:r>
        <w:r w:rsidR="0063216A" w:rsidRPr="0063216A">
          <w:rPr>
            <w:rStyle w:val="Hyperlink"/>
            <w:rFonts w:ascii="Roboto" w:hAnsi="Roboto"/>
            <w:sz w:val="24"/>
            <w:szCs w:val="24"/>
          </w:rPr>
          <w:t xml:space="preserve">2022 </w:t>
        </w:r>
        <w:r w:rsidR="0063216A">
          <w:rPr>
            <w:rStyle w:val="Hyperlink"/>
            <w:rFonts w:ascii="Roboto" w:hAnsi="Roboto"/>
            <w:sz w:val="24"/>
            <w:szCs w:val="24"/>
          </w:rPr>
          <w:t xml:space="preserve">Campus Climate </w:t>
        </w:r>
        <w:r w:rsidR="00C52639" w:rsidRPr="0063216A">
          <w:rPr>
            <w:rStyle w:val="Hyperlink"/>
            <w:rFonts w:ascii="Roboto" w:hAnsi="Roboto"/>
            <w:sz w:val="24"/>
            <w:szCs w:val="24"/>
          </w:rPr>
          <w:t>survey</w:t>
        </w:r>
      </w:hyperlink>
      <w:r w:rsidR="00C52639">
        <w:rPr>
          <w:rFonts w:ascii="Roboto" w:hAnsi="Roboto"/>
          <w:sz w:val="24"/>
          <w:szCs w:val="24"/>
        </w:rPr>
        <w:t xml:space="preserve">! </w:t>
      </w:r>
    </w:p>
    <w:p w14:paraId="2BC01AA2" w14:textId="6D13DC96" w:rsidR="00886D9E" w:rsidRDefault="00E77B24" w:rsidP="0063216A">
      <w:pPr>
        <w:pStyle w:val="ListParagraph"/>
        <w:numPr>
          <w:ilvl w:val="2"/>
          <w:numId w:val="11"/>
        </w:numPr>
        <w:rPr>
          <w:rFonts w:ascii="Roboto" w:hAnsi="Roboto"/>
          <w:sz w:val="24"/>
          <w:szCs w:val="24"/>
        </w:rPr>
      </w:pPr>
      <w:hyperlink r:id="rId13" w:history="1">
        <w:r w:rsidR="00C52639" w:rsidRPr="0063216A">
          <w:rPr>
            <w:rStyle w:val="Hyperlink"/>
            <w:rFonts w:ascii="Roboto" w:hAnsi="Roboto"/>
            <w:sz w:val="24"/>
            <w:szCs w:val="24"/>
          </w:rPr>
          <w:t xml:space="preserve">DEI </w:t>
        </w:r>
        <w:r w:rsidR="0063216A" w:rsidRPr="0063216A">
          <w:rPr>
            <w:rStyle w:val="Hyperlink"/>
            <w:rFonts w:ascii="Roboto" w:hAnsi="Roboto"/>
            <w:sz w:val="24"/>
            <w:szCs w:val="24"/>
          </w:rPr>
          <w:t>“Sparkshops”</w:t>
        </w:r>
      </w:hyperlink>
      <w:r w:rsidR="00C52639">
        <w:rPr>
          <w:rFonts w:ascii="Roboto" w:hAnsi="Roboto"/>
          <w:sz w:val="24"/>
          <w:szCs w:val="24"/>
        </w:rPr>
        <w:t xml:space="preserve"> will be included in our SC retreat on June 15.</w:t>
      </w:r>
    </w:p>
    <w:p w14:paraId="30E94457" w14:textId="71EF1A38" w:rsidR="008463BE" w:rsidRPr="00DA59C0" w:rsidRDefault="00B319DD" w:rsidP="00DA59C0">
      <w:pPr>
        <w:pStyle w:val="ListParagraph"/>
        <w:numPr>
          <w:ilvl w:val="1"/>
          <w:numId w:val="11"/>
        </w:numPr>
        <w:rPr>
          <w:rFonts w:ascii="Roboto" w:hAnsi="Roboto"/>
          <w:sz w:val="24"/>
          <w:szCs w:val="24"/>
        </w:rPr>
      </w:pPr>
      <w:r w:rsidRPr="00A250A4">
        <w:rPr>
          <w:rFonts w:ascii="Roboto" w:hAnsi="Roboto"/>
          <w:sz w:val="24"/>
          <w:szCs w:val="24"/>
        </w:rPr>
        <w:t>Education</w:t>
      </w:r>
      <w:r w:rsidR="00C52639">
        <w:rPr>
          <w:rFonts w:ascii="Roboto" w:hAnsi="Roboto"/>
          <w:sz w:val="24"/>
          <w:szCs w:val="24"/>
        </w:rPr>
        <w:t xml:space="preserve"> – new professional development article will be included in the newsletter. Mineart suggested out that our education committee make sure they are in alignment with UI Staff Council goals and plans.</w:t>
      </w:r>
    </w:p>
    <w:p w14:paraId="40550989" w14:textId="66B6333F" w:rsidR="004B1497" w:rsidRPr="004B1497" w:rsidRDefault="00B319DD" w:rsidP="004B1497">
      <w:pPr>
        <w:pStyle w:val="ListParagraph"/>
        <w:numPr>
          <w:ilvl w:val="1"/>
          <w:numId w:val="11"/>
        </w:numPr>
        <w:rPr>
          <w:rFonts w:ascii="Roboto" w:hAnsi="Roboto"/>
          <w:sz w:val="24"/>
          <w:szCs w:val="24"/>
        </w:rPr>
      </w:pPr>
      <w:r w:rsidRPr="002E5362">
        <w:rPr>
          <w:rFonts w:ascii="Roboto" w:hAnsi="Roboto"/>
          <w:sz w:val="24"/>
          <w:szCs w:val="24"/>
        </w:rPr>
        <w:t>Executive</w:t>
      </w:r>
      <w:r w:rsidR="008F49E8">
        <w:rPr>
          <w:rFonts w:ascii="Roboto" w:hAnsi="Roboto"/>
          <w:sz w:val="24"/>
          <w:szCs w:val="24"/>
        </w:rPr>
        <w:t xml:space="preserve"> -A lot of conversation about SC turnover and how to engage/onboard new people</w:t>
      </w:r>
    </w:p>
    <w:p w14:paraId="2C1C1070" w14:textId="51C9D16A" w:rsidR="00DA59C0" w:rsidRDefault="00B319DD" w:rsidP="00DA59C0">
      <w:pPr>
        <w:pStyle w:val="ListParagraph"/>
        <w:numPr>
          <w:ilvl w:val="1"/>
          <w:numId w:val="11"/>
        </w:numPr>
        <w:spacing w:before="240"/>
        <w:rPr>
          <w:rFonts w:ascii="Roboto" w:hAnsi="Roboto"/>
          <w:sz w:val="24"/>
          <w:szCs w:val="24"/>
        </w:rPr>
      </w:pPr>
      <w:r w:rsidRPr="00DA59C0">
        <w:rPr>
          <w:rFonts w:ascii="Roboto" w:hAnsi="Roboto"/>
          <w:sz w:val="24"/>
          <w:szCs w:val="24"/>
        </w:rPr>
        <w:lastRenderedPageBreak/>
        <w:t>Ex-Officio</w:t>
      </w:r>
    </w:p>
    <w:p w14:paraId="2CD358F0" w14:textId="7443C1A5" w:rsidR="00B319DD" w:rsidRPr="00DA59C0" w:rsidRDefault="00B319DD" w:rsidP="00DA59C0">
      <w:pPr>
        <w:pStyle w:val="ListParagraph"/>
        <w:numPr>
          <w:ilvl w:val="2"/>
          <w:numId w:val="11"/>
        </w:numPr>
        <w:spacing w:before="240"/>
        <w:rPr>
          <w:rFonts w:ascii="Roboto" w:hAnsi="Roboto"/>
          <w:sz w:val="24"/>
          <w:szCs w:val="24"/>
        </w:rPr>
      </w:pPr>
      <w:r w:rsidRPr="00DA59C0">
        <w:rPr>
          <w:rFonts w:ascii="Roboto" w:hAnsi="Roboto"/>
          <w:sz w:val="24"/>
          <w:szCs w:val="24"/>
        </w:rPr>
        <w:t>HR</w:t>
      </w:r>
      <w:r w:rsidR="007728D6">
        <w:rPr>
          <w:rFonts w:ascii="Roboto" w:hAnsi="Roboto"/>
          <w:sz w:val="24"/>
          <w:szCs w:val="24"/>
        </w:rPr>
        <w:t xml:space="preserve"> - DEI Director position has been approved. It will be posted soon—a staff position. Since Sylvia has been elected as a regular SC member, Melia asked if we </w:t>
      </w:r>
      <w:r w:rsidR="00BC6067">
        <w:rPr>
          <w:rFonts w:ascii="Roboto" w:hAnsi="Roboto"/>
          <w:sz w:val="24"/>
          <w:szCs w:val="24"/>
        </w:rPr>
        <w:t>would like an appointed HR rep too. She will send us Christopher Crawford</w:t>
      </w:r>
    </w:p>
    <w:p w14:paraId="4307B146" w14:textId="7462C459" w:rsidR="00B319DD" w:rsidRDefault="00B319DD" w:rsidP="00DA59C0">
      <w:pPr>
        <w:pStyle w:val="ListParagraph"/>
        <w:numPr>
          <w:ilvl w:val="2"/>
          <w:numId w:val="11"/>
        </w:numPr>
        <w:rPr>
          <w:rFonts w:ascii="Roboto" w:hAnsi="Roboto"/>
          <w:sz w:val="24"/>
          <w:szCs w:val="24"/>
        </w:rPr>
      </w:pPr>
      <w:r w:rsidRPr="002E5362">
        <w:rPr>
          <w:rFonts w:ascii="Roboto" w:hAnsi="Roboto"/>
          <w:sz w:val="24"/>
          <w:szCs w:val="24"/>
        </w:rPr>
        <w:t>ASG</w:t>
      </w:r>
      <w:r w:rsidR="008F49E8">
        <w:rPr>
          <w:rFonts w:ascii="Roboto" w:hAnsi="Roboto"/>
          <w:sz w:val="24"/>
          <w:szCs w:val="24"/>
        </w:rPr>
        <w:t xml:space="preserve"> – Future of Work report has been sent out. (insert link to report) Pilot arrangements remain in effect through June 30. Projected deficit is now 7.5 million and is expected to go down to $5M by the end of the year. Budgets will not be cut for general expenses, but depts are encouraged to underspend. This is not a “use it or your budget will be cut” situation.</w:t>
      </w:r>
      <w:r w:rsidR="00093C49">
        <w:rPr>
          <w:rFonts w:ascii="Roboto" w:hAnsi="Roboto"/>
          <w:sz w:val="24"/>
          <w:szCs w:val="24"/>
        </w:rPr>
        <w:t xml:space="preserve"> Collegiate Review indicated need for a full-time DEI director. More intercollegiate collab, which is a challenge due to budget. More close collab with Advising. Moving toward 3- to 5-year hiring plans instead of annual begging.</w:t>
      </w:r>
    </w:p>
    <w:p w14:paraId="752DED94" w14:textId="77777777" w:rsidR="00F065F4" w:rsidRDefault="00B46205" w:rsidP="00F065F4">
      <w:pPr>
        <w:pStyle w:val="ListParagraph"/>
        <w:numPr>
          <w:ilvl w:val="2"/>
          <w:numId w:val="11"/>
        </w:numPr>
        <w:rPr>
          <w:rFonts w:ascii="Roboto" w:hAnsi="Roboto"/>
          <w:sz w:val="24"/>
          <w:szCs w:val="24"/>
        </w:rPr>
      </w:pPr>
      <w:r w:rsidRPr="002E5362">
        <w:rPr>
          <w:rFonts w:ascii="Roboto" w:hAnsi="Roboto"/>
          <w:sz w:val="24"/>
          <w:szCs w:val="24"/>
        </w:rPr>
        <w:t>UI Staff Council</w:t>
      </w:r>
      <w:r w:rsidR="000821D4">
        <w:rPr>
          <w:rFonts w:ascii="Roboto" w:hAnsi="Roboto"/>
          <w:sz w:val="24"/>
          <w:szCs w:val="24"/>
        </w:rPr>
        <w:t xml:space="preserve"> Org Rep</w:t>
      </w:r>
      <w:r w:rsidR="00093C49">
        <w:rPr>
          <w:rFonts w:ascii="Roboto" w:hAnsi="Roboto"/>
          <w:sz w:val="24"/>
          <w:szCs w:val="24"/>
        </w:rPr>
        <w:t xml:space="preserve">. </w:t>
      </w:r>
      <w:r w:rsidR="00D33FA4">
        <w:rPr>
          <w:rFonts w:ascii="Roboto" w:hAnsi="Roboto"/>
          <w:sz w:val="24"/>
          <w:szCs w:val="24"/>
        </w:rPr>
        <w:t>(post notes from Heather)</w:t>
      </w:r>
    </w:p>
    <w:p w14:paraId="4B775511" w14:textId="46FCD4FE" w:rsidR="00F065F4" w:rsidRPr="00523D45" w:rsidRDefault="00F065F4" w:rsidP="00523D45">
      <w:pPr>
        <w:pStyle w:val="ListParagraph"/>
        <w:numPr>
          <w:ilvl w:val="3"/>
          <w:numId w:val="11"/>
        </w:numPr>
        <w:rPr>
          <w:rFonts w:ascii="Roboto" w:hAnsi="Roboto"/>
          <w:sz w:val="24"/>
          <w:szCs w:val="24"/>
        </w:rPr>
      </w:pPr>
      <w:r w:rsidRPr="00F065F4">
        <w:rPr>
          <w:rFonts w:ascii="Roboto" w:hAnsi="Roboto"/>
          <w:sz w:val="24"/>
          <w:szCs w:val="24"/>
        </w:rPr>
        <w:t>Strategic Plan</w:t>
      </w:r>
      <w:r w:rsidR="00523D45">
        <w:rPr>
          <w:rFonts w:ascii="Roboto" w:hAnsi="Roboto"/>
          <w:sz w:val="24"/>
          <w:szCs w:val="24"/>
        </w:rPr>
        <w:t xml:space="preserve">: </w:t>
      </w:r>
      <w:r w:rsidRPr="00523D45">
        <w:rPr>
          <w:rFonts w:ascii="Roboto" w:hAnsi="Roboto"/>
          <w:sz w:val="24"/>
          <w:szCs w:val="24"/>
        </w:rPr>
        <w:t>Available for review and feedback; May 13 final draft will go to BOR and will be active July 1</w:t>
      </w:r>
    </w:p>
    <w:p w14:paraId="7A1CECB3" w14:textId="69595650" w:rsidR="00F065F4" w:rsidRPr="00523D45" w:rsidRDefault="00F065F4" w:rsidP="00523D45">
      <w:pPr>
        <w:pStyle w:val="ListParagraph"/>
        <w:numPr>
          <w:ilvl w:val="3"/>
          <w:numId w:val="11"/>
        </w:numPr>
        <w:rPr>
          <w:rFonts w:ascii="Roboto" w:hAnsi="Roboto"/>
          <w:sz w:val="24"/>
          <w:szCs w:val="24"/>
        </w:rPr>
      </w:pPr>
      <w:r w:rsidRPr="00F065F4">
        <w:rPr>
          <w:rFonts w:ascii="Roboto" w:hAnsi="Roboto"/>
          <w:sz w:val="24"/>
          <w:szCs w:val="24"/>
        </w:rPr>
        <w:t>Legislative Update</w:t>
      </w:r>
      <w:r w:rsidR="00523D45">
        <w:rPr>
          <w:rFonts w:ascii="Roboto" w:hAnsi="Roboto"/>
          <w:sz w:val="24"/>
          <w:szCs w:val="24"/>
        </w:rPr>
        <w:t xml:space="preserve">: </w:t>
      </w:r>
      <w:r w:rsidRPr="00523D45">
        <w:rPr>
          <w:rFonts w:ascii="Roboto" w:hAnsi="Roboto"/>
          <w:sz w:val="24"/>
          <w:szCs w:val="24"/>
        </w:rPr>
        <w:t>We are in good standing; we should not see budget cuts; faculty and staff salaries are a big topic</w:t>
      </w:r>
    </w:p>
    <w:p w14:paraId="4D08F8F3" w14:textId="10F0C06A" w:rsidR="00F065F4" w:rsidRPr="00523D45" w:rsidRDefault="00F065F4" w:rsidP="00523D45">
      <w:pPr>
        <w:pStyle w:val="ListParagraph"/>
        <w:numPr>
          <w:ilvl w:val="3"/>
          <w:numId w:val="11"/>
        </w:numPr>
        <w:rPr>
          <w:rFonts w:ascii="Roboto" w:hAnsi="Roboto"/>
          <w:sz w:val="24"/>
          <w:szCs w:val="24"/>
        </w:rPr>
      </w:pPr>
      <w:r w:rsidRPr="00F065F4">
        <w:rPr>
          <w:rFonts w:ascii="Roboto" w:hAnsi="Roboto"/>
          <w:sz w:val="24"/>
          <w:szCs w:val="24"/>
        </w:rPr>
        <w:t>Hancher Auditorium</w:t>
      </w:r>
      <w:r w:rsidR="00523D45">
        <w:rPr>
          <w:rFonts w:ascii="Roboto" w:hAnsi="Roboto"/>
          <w:sz w:val="24"/>
          <w:szCs w:val="24"/>
        </w:rPr>
        <w:t xml:space="preserve">: </w:t>
      </w:r>
      <w:r w:rsidRPr="00523D45">
        <w:rPr>
          <w:rFonts w:ascii="Roboto" w:hAnsi="Roboto"/>
          <w:sz w:val="24"/>
          <w:szCs w:val="24"/>
        </w:rPr>
        <w:t>Integrating academic programs; Ex. Director will now report up through Provost with a dotted line to CLAS Dean; performing arts; very different design</w:t>
      </w:r>
    </w:p>
    <w:p w14:paraId="6E990043" w14:textId="77777777" w:rsidR="00523D45" w:rsidRDefault="00F065F4" w:rsidP="00523D45">
      <w:pPr>
        <w:pStyle w:val="ListParagraph"/>
        <w:numPr>
          <w:ilvl w:val="3"/>
          <w:numId w:val="11"/>
        </w:numPr>
        <w:rPr>
          <w:rFonts w:ascii="Roboto" w:hAnsi="Roboto"/>
          <w:sz w:val="24"/>
          <w:szCs w:val="24"/>
        </w:rPr>
      </w:pPr>
      <w:r w:rsidRPr="00F065F4">
        <w:rPr>
          <w:rFonts w:ascii="Roboto" w:hAnsi="Roboto"/>
          <w:sz w:val="24"/>
          <w:szCs w:val="24"/>
        </w:rPr>
        <w:t>Overview of Year</w:t>
      </w:r>
      <w:r w:rsidR="00523D45">
        <w:rPr>
          <w:rFonts w:ascii="Roboto" w:hAnsi="Roboto"/>
          <w:sz w:val="24"/>
          <w:szCs w:val="24"/>
        </w:rPr>
        <w:t xml:space="preserve">: </w:t>
      </w:r>
      <w:r w:rsidRPr="00523D45">
        <w:rPr>
          <w:rFonts w:ascii="Roboto" w:hAnsi="Roboto"/>
          <w:sz w:val="24"/>
          <w:szCs w:val="24"/>
        </w:rPr>
        <w:t>Successful semester; learned a lot, enrollment for fall looks good; enrollment cliff may not be as bad as we thought</w:t>
      </w:r>
    </w:p>
    <w:p w14:paraId="1D047D2D" w14:textId="77777777" w:rsidR="00523D45" w:rsidRDefault="00F065F4" w:rsidP="00523D45">
      <w:pPr>
        <w:pStyle w:val="ListParagraph"/>
        <w:numPr>
          <w:ilvl w:val="3"/>
          <w:numId w:val="11"/>
        </w:numPr>
        <w:rPr>
          <w:rFonts w:ascii="Roboto" w:hAnsi="Roboto"/>
          <w:sz w:val="24"/>
          <w:szCs w:val="24"/>
        </w:rPr>
      </w:pPr>
      <w:r w:rsidRPr="00523D45">
        <w:rPr>
          <w:rFonts w:ascii="Roboto" w:hAnsi="Roboto"/>
          <w:sz w:val="24"/>
          <w:szCs w:val="24"/>
        </w:rPr>
        <w:t xml:space="preserve">April 13 Full Council Meeting Review </w:t>
      </w:r>
    </w:p>
    <w:p w14:paraId="48D27128" w14:textId="77777777" w:rsidR="00523D45" w:rsidRDefault="00F065F4" w:rsidP="00523D45">
      <w:pPr>
        <w:pStyle w:val="ListParagraph"/>
        <w:numPr>
          <w:ilvl w:val="4"/>
          <w:numId w:val="11"/>
        </w:numPr>
        <w:rPr>
          <w:rFonts w:ascii="Roboto" w:hAnsi="Roboto"/>
          <w:sz w:val="24"/>
          <w:szCs w:val="24"/>
        </w:rPr>
      </w:pPr>
      <w:r w:rsidRPr="00523D45">
        <w:rPr>
          <w:rFonts w:ascii="Roboto" w:hAnsi="Roboto"/>
          <w:sz w:val="24"/>
          <w:szCs w:val="24"/>
        </w:rPr>
        <w:t>Annual President’s address to Staff Council</w:t>
      </w:r>
    </w:p>
    <w:p w14:paraId="078EB3BC"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This is President Wilson’s 9-month anniversary here at the University of Iowa</w:t>
      </w:r>
    </w:p>
    <w:p w14:paraId="183C9BC7"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President Wilson’s presentation was provided to UISC members in the post-meeting packet</w:t>
      </w:r>
    </w:p>
    <w:p w14:paraId="6B920DBC"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President Wilson answered questions from the audience and SCEC members. Topics included:</w:t>
      </w:r>
    </w:p>
    <w:p w14:paraId="3C83B7D9"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Childcare resources for faculty, staff, and students found on the Family Services website</w:t>
      </w:r>
    </w:p>
    <w:p w14:paraId="08E89AD1"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Project enrollment cliff – projections suggest public institutions like UI will be fine</w:t>
      </w:r>
    </w:p>
    <w:p w14:paraId="6D607964"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Leadership – the importance of relationship building, learning, and leading in whatever your role</w:t>
      </w:r>
    </w:p>
    <w:p w14:paraId="4F3E4BDA"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lastRenderedPageBreak/>
        <w:t>President’s Leadership Class</w:t>
      </w:r>
    </w:p>
    <w:p w14:paraId="12AC24BC"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Strength of shared governance at UI</w:t>
      </w:r>
    </w:p>
    <w:p w14:paraId="5FC21A3C"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Timeline for new Vice President for Medical Affairs – search began last week officially, and stakeholder input is important</w:t>
      </w:r>
    </w:p>
    <w:p w14:paraId="1FD0EDF4"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Salaries at UI – importance of helping BOR understand where our salaries are with peer groups, focus on bringing revenue into UI</w:t>
      </w:r>
    </w:p>
    <w:p w14:paraId="6A679C87"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Challenges and benefits of the current budget model</w:t>
      </w:r>
    </w:p>
    <w:p w14:paraId="565AC10E" w14:textId="77777777" w:rsidR="00523D45" w:rsidRDefault="00F065F4" w:rsidP="00523D45">
      <w:pPr>
        <w:pStyle w:val="ListParagraph"/>
        <w:numPr>
          <w:ilvl w:val="4"/>
          <w:numId w:val="11"/>
        </w:numPr>
        <w:rPr>
          <w:rFonts w:ascii="Roboto" w:hAnsi="Roboto"/>
          <w:sz w:val="24"/>
          <w:szCs w:val="24"/>
        </w:rPr>
      </w:pPr>
      <w:r w:rsidRPr="00523D45">
        <w:rPr>
          <w:rFonts w:ascii="Roboto" w:hAnsi="Roboto"/>
          <w:sz w:val="24"/>
          <w:szCs w:val="24"/>
        </w:rPr>
        <w:t>Human Resources Policy Updates</w:t>
      </w:r>
    </w:p>
    <w:p w14:paraId="75D254B2"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Jan Waterhouse and Trevor Glanz provided an update on human resources policies.</w:t>
      </w:r>
    </w:p>
    <w:p w14:paraId="5EF12530" w14:textId="77777777" w:rsidR="00523D45" w:rsidRDefault="00F065F4" w:rsidP="00523D45">
      <w:pPr>
        <w:pStyle w:val="ListParagraph"/>
        <w:numPr>
          <w:ilvl w:val="5"/>
          <w:numId w:val="11"/>
        </w:numPr>
        <w:rPr>
          <w:rFonts w:ascii="Roboto" w:hAnsi="Roboto"/>
          <w:sz w:val="24"/>
          <w:szCs w:val="24"/>
        </w:rPr>
      </w:pPr>
      <w:r w:rsidRPr="00523D45">
        <w:rPr>
          <w:rFonts w:ascii="Roboto" w:hAnsi="Roboto"/>
          <w:sz w:val="24"/>
          <w:szCs w:val="24"/>
        </w:rPr>
        <w:t>Waterhouse and Glanz answered questions from UISC members. Topics included:</w:t>
      </w:r>
    </w:p>
    <w:p w14:paraId="1D6C25EA" w14:textId="77777777" w:rsidR="00523D45" w:rsidRDefault="00F065F4" w:rsidP="00523D45">
      <w:pPr>
        <w:pStyle w:val="ListParagraph"/>
        <w:numPr>
          <w:ilvl w:val="6"/>
          <w:numId w:val="11"/>
        </w:numPr>
        <w:rPr>
          <w:rFonts w:ascii="Roboto" w:hAnsi="Roboto"/>
          <w:sz w:val="24"/>
          <w:szCs w:val="24"/>
        </w:rPr>
      </w:pPr>
      <w:r w:rsidRPr="00523D45">
        <w:rPr>
          <w:rFonts w:ascii="Roboto" w:hAnsi="Roboto"/>
          <w:sz w:val="24"/>
          <w:szCs w:val="24"/>
        </w:rPr>
        <w:t>Summary of recent Operations Manual updates</w:t>
      </w:r>
    </w:p>
    <w:p w14:paraId="2D267DD5" w14:textId="77777777" w:rsidR="00523D45" w:rsidRDefault="00F065F4" w:rsidP="00523D45">
      <w:pPr>
        <w:pStyle w:val="ListParagraph"/>
        <w:numPr>
          <w:ilvl w:val="7"/>
          <w:numId w:val="11"/>
        </w:numPr>
        <w:rPr>
          <w:rFonts w:ascii="Roboto" w:hAnsi="Roboto"/>
          <w:sz w:val="24"/>
          <w:szCs w:val="24"/>
        </w:rPr>
      </w:pPr>
      <w:r w:rsidRPr="00523D45">
        <w:rPr>
          <w:rFonts w:ascii="Roboto" w:hAnsi="Roboto"/>
          <w:sz w:val="24"/>
          <w:szCs w:val="24"/>
        </w:rPr>
        <w:t>Work Arrangements Policy</w:t>
      </w:r>
    </w:p>
    <w:p w14:paraId="0B075ACC" w14:textId="77777777" w:rsidR="00523D45" w:rsidRDefault="00F065F4" w:rsidP="00523D45">
      <w:pPr>
        <w:pStyle w:val="ListParagraph"/>
        <w:numPr>
          <w:ilvl w:val="7"/>
          <w:numId w:val="11"/>
        </w:numPr>
        <w:rPr>
          <w:rFonts w:ascii="Roboto" w:hAnsi="Roboto"/>
          <w:sz w:val="24"/>
          <w:szCs w:val="24"/>
        </w:rPr>
      </w:pPr>
      <w:r w:rsidRPr="00523D45">
        <w:rPr>
          <w:rFonts w:ascii="Roboto" w:hAnsi="Roboto"/>
          <w:sz w:val="24"/>
          <w:szCs w:val="24"/>
        </w:rPr>
        <w:t>Blood, Bone Marrow, Living Organ Donation Policy</w:t>
      </w:r>
    </w:p>
    <w:p w14:paraId="329FBEC8" w14:textId="77777777" w:rsidR="00523D45" w:rsidRDefault="00F065F4" w:rsidP="00523D45">
      <w:pPr>
        <w:pStyle w:val="ListParagraph"/>
        <w:numPr>
          <w:ilvl w:val="7"/>
          <w:numId w:val="11"/>
        </w:numPr>
        <w:rPr>
          <w:rFonts w:ascii="Roboto" w:hAnsi="Roboto"/>
          <w:sz w:val="24"/>
          <w:szCs w:val="24"/>
        </w:rPr>
      </w:pPr>
      <w:r w:rsidRPr="00523D45">
        <w:rPr>
          <w:rFonts w:ascii="Roboto" w:hAnsi="Roboto"/>
          <w:sz w:val="24"/>
          <w:szCs w:val="24"/>
        </w:rPr>
        <w:t>Temporary Furlough Policy</w:t>
      </w:r>
    </w:p>
    <w:p w14:paraId="246BFC37" w14:textId="77777777" w:rsidR="00523D45" w:rsidRDefault="00F065F4" w:rsidP="00523D45">
      <w:pPr>
        <w:pStyle w:val="ListParagraph"/>
        <w:numPr>
          <w:ilvl w:val="7"/>
          <w:numId w:val="11"/>
        </w:numPr>
        <w:rPr>
          <w:rFonts w:ascii="Roboto" w:hAnsi="Roboto"/>
          <w:sz w:val="24"/>
          <w:szCs w:val="24"/>
        </w:rPr>
      </w:pPr>
      <w:r w:rsidRPr="00523D45">
        <w:rPr>
          <w:rFonts w:ascii="Roboto" w:hAnsi="Roboto"/>
          <w:sz w:val="24"/>
          <w:szCs w:val="24"/>
        </w:rPr>
        <w:t>Human Rights Policy</w:t>
      </w:r>
    </w:p>
    <w:p w14:paraId="3A02E1E8" w14:textId="77777777" w:rsidR="00523D45" w:rsidRDefault="00F065F4" w:rsidP="00523D45">
      <w:pPr>
        <w:pStyle w:val="ListParagraph"/>
        <w:numPr>
          <w:ilvl w:val="6"/>
          <w:numId w:val="11"/>
        </w:numPr>
        <w:rPr>
          <w:rFonts w:ascii="Roboto" w:hAnsi="Roboto"/>
          <w:sz w:val="24"/>
          <w:szCs w:val="24"/>
        </w:rPr>
      </w:pPr>
      <w:r w:rsidRPr="00523D45">
        <w:rPr>
          <w:rFonts w:ascii="Roboto" w:hAnsi="Roboto"/>
          <w:sz w:val="24"/>
          <w:szCs w:val="24"/>
        </w:rPr>
        <w:t>Proposed Operations Manual Updates to Chapter 3 – Professional and Scientific Staff</w:t>
      </w:r>
    </w:p>
    <w:p w14:paraId="27556EC8" w14:textId="77777777" w:rsidR="008B0E4F" w:rsidRDefault="00F065F4" w:rsidP="008B0E4F">
      <w:pPr>
        <w:pStyle w:val="ListParagraph"/>
        <w:numPr>
          <w:ilvl w:val="7"/>
          <w:numId w:val="11"/>
        </w:numPr>
        <w:rPr>
          <w:rFonts w:ascii="Roboto" w:hAnsi="Roboto"/>
          <w:sz w:val="24"/>
          <w:szCs w:val="24"/>
        </w:rPr>
      </w:pPr>
      <w:r w:rsidRPr="00523D45">
        <w:rPr>
          <w:rFonts w:ascii="Roboto" w:hAnsi="Roboto"/>
          <w:sz w:val="24"/>
          <w:szCs w:val="24"/>
        </w:rPr>
        <w:t>Change language from “furlough” to “layoff” to differentiate from Temporary Furlough Policy</w:t>
      </w:r>
    </w:p>
    <w:p w14:paraId="22DFE2B2" w14:textId="77777777" w:rsidR="008B0E4F" w:rsidRDefault="00F065F4" w:rsidP="008B0E4F">
      <w:pPr>
        <w:pStyle w:val="ListParagraph"/>
        <w:numPr>
          <w:ilvl w:val="7"/>
          <w:numId w:val="11"/>
        </w:numPr>
        <w:rPr>
          <w:rFonts w:ascii="Roboto" w:hAnsi="Roboto"/>
          <w:sz w:val="24"/>
          <w:szCs w:val="24"/>
        </w:rPr>
      </w:pPr>
      <w:r w:rsidRPr="008B0E4F">
        <w:rPr>
          <w:rFonts w:ascii="Roboto" w:hAnsi="Roboto"/>
          <w:sz w:val="24"/>
          <w:szCs w:val="24"/>
        </w:rPr>
        <w:t>P&amp;S probationary periods will be 12 months for new hires and transfers, including those in specified term status</w:t>
      </w:r>
    </w:p>
    <w:p w14:paraId="5FD948B2" w14:textId="77777777" w:rsidR="008B0E4F" w:rsidRDefault="00F065F4" w:rsidP="008B0E4F">
      <w:pPr>
        <w:pStyle w:val="ListParagraph"/>
        <w:numPr>
          <w:ilvl w:val="7"/>
          <w:numId w:val="11"/>
        </w:numPr>
        <w:rPr>
          <w:rFonts w:ascii="Roboto" w:hAnsi="Roboto"/>
          <w:sz w:val="24"/>
          <w:szCs w:val="24"/>
        </w:rPr>
      </w:pPr>
      <w:r w:rsidRPr="008B0E4F">
        <w:rPr>
          <w:rFonts w:ascii="Roboto" w:hAnsi="Roboto"/>
          <w:sz w:val="24"/>
          <w:szCs w:val="24"/>
        </w:rPr>
        <w:t>P&amp;S staff who are laid off will have the same access to program resources regardless of status</w:t>
      </w:r>
    </w:p>
    <w:p w14:paraId="36B98907" w14:textId="77777777" w:rsidR="008B0E4F" w:rsidRDefault="00F065F4" w:rsidP="008B0E4F">
      <w:pPr>
        <w:pStyle w:val="ListParagraph"/>
        <w:numPr>
          <w:ilvl w:val="7"/>
          <w:numId w:val="11"/>
        </w:numPr>
        <w:rPr>
          <w:rFonts w:ascii="Roboto" w:hAnsi="Roboto"/>
          <w:sz w:val="24"/>
          <w:szCs w:val="24"/>
        </w:rPr>
      </w:pPr>
      <w:r w:rsidRPr="008B0E4F">
        <w:rPr>
          <w:rFonts w:ascii="Roboto" w:hAnsi="Roboto"/>
          <w:sz w:val="24"/>
          <w:szCs w:val="24"/>
        </w:rPr>
        <w:t>Maximum layoff notice period will be six months except for those grandfathered for the first two years</w:t>
      </w:r>
    </w:p>
    <w:p w14:paraId="42A4EF7B" w14:textId="77777777" w:rsidR="008B0E4F" w:rsidRDefault="00F065F4" w:rsidP="008B0E4F">
      <w:pPr>
        <w:pStyle w:val="ListParagraph"/>
        <w:numPr>
          <w:ilvl w:val="7"/>
          <w:numId w:val="11"/>
        </w:numPr>
        <w:rPr>
          <w:rFonts w:ascii="Roboto" w:hAnsi="Roboto"/>
          <w:sz w:val="24"/>
          <w:szCs w:val="24"/>
        </w:rPr>
      </w:pPr>
      <w:r w:rsidRPr="008B0E4F">
        <w:rPr>
          <w:rFonts w:ascii="Roboto" w:hAnsi="Roboto"/>
          <w:sz w:val="24"/>
          <w:szCs w:val="24"/>
        </w:rPr>
        <w:lastRenderedPageBreak/>
        <w:t>There will be no time limitation for specified term appointments</w:t>
      </w:r>
    </w:p>
    <w:p w14:paraId="159613FD" w14:textId="77777777" w:rsidR="00BC1597" w:rsidRDefault="00F065F4" w:rsidP="00BC1597">
      <w:pPr>
        <w:pStyle w:val="ListParagraph"/>
        <w:numPr>
          <w:ilvl w:val="7"/>
          <w:numId w:val="11"/>
        </w:numPr>
        <w:rPr>
          <w:rFonts w:ascii="Roboto" w:hAnsi="Roboto"/>
          <w:sz w:val="24"/>
          <w:szCs w:val="24"/>
        </w:rPr>
      </w:pPr>
      <w:r w:rsidRPr="008B0E4F">
        <w:rPr>
          <w:rFonts w:ascii="Roboto" w:hAnsi="Roboto"/>
          <w:sz w:val="24"/>
          <w:szCs w:val="24"/>
        </w:rPr>
        <w:t>The maximum number of temporary hours will be increased</w:t>
      </w:r>
    </w:p>
    <w:p w14:paraId="59DE395B" w14:textId="77777777" w:rsidR="00BC1597" w:rsidRDefault="00F065F4" w:rsidP="00BC1597">
      <w:pPr>
        <w:pStyle w:val="ListParagraph"/>
        <w:numPr>
          <w:ilvl w:val="7"/>
          <w:numId w:val="11"/>
        </w:numPr>
        <w:rPr>
          <w:rFonts w:ascii="Roboto" w:hAnsi="Roboto"/>
          <w:sz w:val="24"/>
          <w:szCs w:val="24"/>
        </w:rPr>
      </w:pPr>
      <w:r w:rsidRPr="00BC1597">
        <w:rPr>
          <w:rFonts w:ascii="Roboto" w:hAnsi="Roboto"/>
          <w:sz w:val="24"/>
          <w:szCs w:val="24"/>
        </w:rPr>
        <w:t>The need for stakeholders, including Staff Council and Faculty Senate, to review these policy changes</w:t>
      </w:r>
    </w:p>
    <w:p w14:paraId="2A468BC8" w14:textId="77777777" w:rsidR="00BC1597" w:rsidRDefault="00F065F4" w:rsidP="00BC1597">
      <w:pPr>
        <w:pStyle w:val="ListParagraph"/>
        <w:numPr>
          <w:ilvl w:val="4"/>
          <w:numId w:val="11"/>
        </w:numPr>
        <w:rPr>
          <w:rFonts w:ascii="Roboto" w:hAnsi="Roboto"/>
          <w:sz w:val="24"/>
          <w:szCs w:val="24"/>
        </w:rPr>
      </w:pPr>
      <w:r w:rsidRPr="00BC1597">
        <w:rPr>
          <w:rFonts w:ascii="Roboto" w:hAnsi="Roboto"/>
          <w:sz w:val="24"/>
          <w:szCs w:val="24"/>
        </w:rPr>
        <w:t>Pentacrest Museums Update</w:t>
      </w:r>
      <w:r w:rsidR="00BC1597">
        <w:rPr>
          <w:rFonts w:ascii="Roboto" w:hAnsi="Roboto"/>
          <w:sz w:val="24"/>
          <w:szCs w:val="24"/>
        </w:rPr>
        <w:t xml:space="preserve">: </w:t>
      </w:r>
      <w:r w:rsidRPr="00BC1597">
        <w:rPr>
          <w:rFonts w:ascii="Roboto" w:hAnsi="Roboto"/>
          <w:sz w:val="24"/>
          <w:szCs w:val="24"/>
        </w:rPr>
        <w:t>Liz Crooks, Director, Pentacrest Museums, shared a museums update. Their presentation was provided to UISC members in the post-meeting packet.</w:t>
      </w:r>
      <w:r w:rsidR="00BC1597">
        <w:rPr>
          <w:rFonts w:ascii="Roboto" w:hAnsi="Roboto"/>
          <w:sz w:val="24"/>
          <w:szCs w:val="24"/>
        </w:rPr>
        <w:t xml:space="preserve"> </w:t>
      </w:r>
      <w:r w:rsidRPr="00BC1597">
        <w:rPr>
          <w:rFonts w:ascii="Roboto" w:hAnsi="Roboto"/>
          <w:sz w:val="24"/>
          <w:szCs w:val="24"/>
        </w:rPr>
        <w:t>Crooks answered questions from UISC members. Topics included:</w:t>
      </w:r>
    </w:p>
    <w:p w14:paraId="6524F9F5" w14:textId="77777777" w:rsidR="00BC1597" w:rsidRDefault="00F065F4" w:rsidP="00BC1597">
      <w:pPr>
        <w:pStyle w:val="ListParagraph"/>
        <w:numPr>
          <w:ilvl w:val="5"/>
          <w:numId w:val="11"/>
        </w:numPr>
        <w:rPr>
          <w:rFonts w:ascii="Roboto" w:hAnsi="Roboto"/>
          <w:sz w:val="24"/>
          <w:szCs w:val="24"/>
        </w:rPr>
      </w:pPr>
      <w:r w:rsidRPr="00BC1597">
        <w:rPr>
          <w:rFonts w:ascii="Roboto" w:hAnsi="Roboto"/>
          <w:sz w:val="24"/>
          <w:szCs w:val="24"/>
        </w:rPr>
        <w:t>Team building activities</w:t>
      </w:r>
    </w:p>
    <w:p w14:paraId="55A19256" w14:textId="56962251" w:rsidR="007728D6" w:rsidRDefault="00F065F4" w:rsidP="00BC1597">
      <w:pPr>
        <w:pStyle w:val="ListParagraph"/>
        <w:numPr>
          <w:ilvl w:val="5"/>
          <w:numId w:val="11"/>
        </w:numPr>
        <w:rPr>
          <w:rFonts w:ascii="Roboto" w:hAnsi="Roboto"/>
          <w:sz w:val="24"/>
          <w:szCs w:val="24"/>
        </w:rPr>
      </w:pPr>
      <w:r w:rsidRPr="00BC1597">
        <w:rPr>
          <w:rFonts w:ascii="Roboto" w:hAnsi="Roboto"/>
          <w:sz w:val="24"/>
          <w:szCs w:val="24"/>
        </w:rPr>
        <w:t>Symposium spaces</w:t>
      </w:r>
    </w:p>
    <w:p w14:paraId="58AF4FFF" w14:textId="77777777" w:rsidR="00BC1597" w:rsidRPr="00BC1597" w:rsidRDefault="00BC1597" w:rsidP="00BC1597">
      <w:pPr>
        <w:pStyle w:val="ListParagraph"/>
        <w:ind w:left="4320"/>
        <w:rPr>
          <w:rFonts w:ascii="Roboto" w:hAnsi="Roboto"/>
          <w:sz w:val="24"/>
          <w:szCs w:val="24"/>
        </w:rPr>
      </w:pPr>
    </w:p>
    <w:p w14:paraId="56A8053A" w14:textId="2BD641A8" w:rsidR="007728D6" w:rsidRPr="00B46205" w:rsidRDefault="007728D6" w:rsidP="007728D6">
      <w:pPr>
        <w:pStyle w:val="ListParagraph"/>
        <w:numPr>
          <w:ilvl w:val="0"/>
          <w:numId w:val="11"/>
        </w:numPr>
        <w:rPr>
          <w:rFonts w:ascii="Roboto" w:hAnsi="Roboto"/>
          <w:sz w:val="24"/>
          <w:szCs w:val="24"/>
        </w:rPr>
      </w:pPr>
      <w:r>
        <w:rPr>
          <w:rFonts w:ascii="Roboto" w:hAnsi="Roboto"/>
          <w:sz w:val="24"/>
          <w:szCs w:val="24"/>
        </w:rPr>
        <w:t>Emma noted she will be meeting with Dean Sanders soon and invited councilors to suggest questions or topics we would like brought up to her</w:t>
      </w:r>
    </w:p>
    <w:p w14:paraId="0D80976B" w14:textId="01520248" w:rsidR="008641CC" w:rsidRPr="00393520" w:rsidRDefault="008641CC" w:rsidP="00DA59C0">
      <w:pPr>
        <w:pStyle w:val="ListParagraph"/>
        <w:rPr>
          <w:rFonts w:ascii="Roboto" w:hAnsi="Roboto"/>
          <w:sz w:val="24"/>
          <w:szCs w:val="24"/>
        </w:rPr>
      </w:pPr>
    </w:p>
    <w:p w14:paraId="15C3B84A" w14:textId="714DD7E6" w:rsidR="0097587D" w:rsidRDefault="00B319DD" w:rsidP="0097587D">
      <w:pPr>
        <w:pStyle w:val="ListParagraph"/>
        <w:numPr>
          <w:ilvl w:val="0"/>
          <w:numId w:val="11"/>
        </w:numPr>
        <w:rPr>
          <w:rFonts w:ascii="Roboto" w:hAnsi="Roboto"/>
          <w:sz w:val="24"/>
          <w:szCs w:val="24"/>
        </w:rPr>
      </w:pPr>
      <w:r w:rsidRPr="002E5362">
        <w:rPr>
          <w:rFonts w:ascii="Roboto" w:hAnsi="Roboto"/>
          <w:sz w:val="24"/>
          <w:szCs w:val="24"/>
        </w:rPr>
        <w:t>Adjourn</w:t>
      </w:r>
    </w:p>
    <w:p w14:paraId="5260887E" w14:textId="6FFA9983" w:rsidR="008A1518" w:rsidRDefault="008A1518" w:rsidP="008A1518">
      <w:pPr>
        <w:rPr>
          <w:rFonts w:ascii="Roboto" w:hAnsi="Roboto"/>
          <w:sz w:val="24"/>
          <w:szCs w:val="24"/>
        </w:rPr>
      </w:pPr>
    </w:p>
    <w:p w14:paraId="7BE03CEF" w14:textId="63CE5FEA" w:rsidR="008A1518" w:rsidRDefault="008A1518" w:rsidP="008A1518">
      <w:pPr>
        <w:rPr>
          <w:rFonts w:ascii="Roboto" w:hAnsi="Roboto"/>
          <w:sz w:val="24"/>
          <w:szCs w:val="24"/>
        </w:rPr>
      </w:pPr>
      <w:r>
        <w:rPr>
          <w:rFonts w:ascii="Roboto" w:hAnsi="Roboto"/>
          <w:sz w:val="24"/>
          <w:szCs w:val="24"/>
        </w:rPr>
        <w:t>*Note that next month’s in-person location will be 240 SH conference room, due to a scheduling conflict.</w:t>
      </w:r>
    </w:p>
    <w:p w14:paraId="7F427F4D" w14:textId="351AB15F" w:rsidR="00381405" w:rsidRDefault="00381405" w:rsidP="008A1518">
      <w:pPr>
        <w:rPr>
          <w:rFonts w:ascii="Roboto" w:hAnsi="Roboto"/>
          <w:sz w:val="24"/>
          <w:szCs w:val="24"/>
        </w:rPr>
      </w:pPr>
    </w:p>
    <w:p w14:paraId="6A2D1423" w14:textId="5F46F863" w:rsidR="007728D6" w:rsidRDefault="007728D6" w:rsidP="008A1518">
      <w:pPr>
        <w:rPr>
          <w:rFonts w:ascii="Roboto" w:hAnsi="Roboto"/>
          <w:sz w:val="24"/>
          <w:szCs w:val="24"/>
        </w:rPr>
      </w:pPr>
      <w:r>
        <w:rPr>
          <w:rFonts w:ascii="Roboto" w:hAnsi="Roboto"/>
          <w:sz w:val="24"/>
          <w:szCs w:val="24"/>
        </w:rPr>
        <w:t>For May meeting:</w:t>
      </w:r>
    </w:p>
    <w:p w14:paraId="40B3E28E" w14:textId="21ED18AF" w:rsidR="007728D6" w:rsidRPr="007728D6" w:rsidRDefault="007728D6" w:rsidP="007728D6">
      <w:pPr>
        <w:pStyle w:val="ListParagraph"/>
        <w:numPr>
          <w:ilvl w:val="0"/>
          <w:numId w:val="19"/>
        </w:numPr>
        <w:rPr>
          <w:rFonts w:ascii="Roboto" w:hAnsi="Roboto"/>
          <w:sz w:val="24"/>
          <w:szCs w:val="24"/>
        </w:rPr>
      </w:pPr>
      <w:r>
        <w:rPr>
          <w:rFonts w:ascii="Roboto" w:hAnsi="Roboto"/>
          <w:sz w:val="24"/>
          <w:szCs w:val="24"/>
        </w:rPr>
        <w:t>Determine whether an elected SC member may also serve as ex-oficio—or if an ex-oficio should still be appointed in addition to, for example, an HR staff member who has been elected (the example is Sylvia currently but this could be an issue that repeats with future elections)</w:t>
      </w:r>
    </w:p>
    <w:p w14:paraId="5C1361DA" w14:textId="7D3B620A" w:rsidR="00381405" w:rsidRDefault="00381405" w:rsidP="008A1518">
      <w:pPr>
        <w:rPr>
          <w:rFonts w:ascii="Roboto" w:hAnsi="Roboto"/>
          <w:sz w:val="24"/>
          <w:szCs w:val="24"/>
        </w:rPr>
      </w:pPr>
      <w:r>
        <w:rPr>
          <w:rFonts w:ascii="Roboto" w:hAnsi="Roboto"/>
          <w:sz w:val="24"/>
          <w:szCs w:val="24"/>
        </w:rPr>
        <w:t>For retreat:</w:t>
      </w:r>
    </w:p>
    <w:p w14:paraId="2D2E21D5" w14:textId="3189AA56" w:rsidR="00381405" w:rsidRPr="00381405" w:rsidRDefault="00381405" w:rsidP="00381405">
      <w:pPr>
        <w:pStyle w:val="ListParagraph"/>
        <w:numPr>
          <w:ilvl w:val="0"/>
          <w:numId w:val="18"/>
        </w:numPr>
        <w:rPr>
          <w:rFonts w:ascii="Roboto" w:hAnsi="Roboto"/>
          <w:sz w:val="24"/>
          <w:szCs w:val="24"/>
        </w:rPr>
      </w:pPr>
      <w:r>
        <w:rPr>
          <w:rFonts w:ascii="Roboto" w:hAnsi="Roboto"/>
          <w:sz w:val="24"/>
          <w:szCs w:val="24"/>
        </w:rPr>
        <w:t>Bylaws / committees: discuss whether ex officio members should/can serve on committees. Can non-councilors serve on committees even if they are not voting members?</w:t>
      </w:r>
    </w:p>
    <w:sectPr w:rsidR="00381405" w:rsidRPr="0038140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B540" w14:textId="77777777" w:rsidR="00906342" w:rsidRDefault="00906342" w:rsidP="00906342">
      <w:pPr>
        <w:spacing w:after="0" w:line="240" w:lineRule="auto"/>
      </w:pPr>
      <w:r>
        <w:separator/>
      </w:r>
    </w:p>
  </w:endnote>
  <w:endnote w:type="continuationSeparator" w:id="0">
    <w:p w14:paraId="1B82578B" w14:textId="77777777" w:rsidR="00906342" w:rsidRDefault="00906342" w:rsidP="009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909B" w14:textId="77777777" w:rsidR="00906342" w:rsidRDefault="00906342" w:rsidP="00906342">
      <w:pPr>
        <w:spacing w:after="0" w:line="240" w:lineRule="auto"/>
      </w:pPr>
      <w:r>
        <w:separator/>
      </w:r>
    </w:p>
  </w:footnote>
  <w:footnote w:type="continuationSeparator" w:id="0">
    <w:p w14:paraId="0EEDE953" w14:textId="77777777" w:rsidR="00906342" w:rsidRDefault="00906342" w:rsidP="0090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39824340"/>
      <w:docPartObj>
        <w:docPartGallery w:val="Page Numbers (Top of Page)"/>
        <w:docPartUnique/>
      </w:docPartObj>
    </w:sdtPr>
    <w:sdtEndPr>
      <w:rPr>
        <w:b/>
        <w:bCs/>
        <w:noProof/>
        <w:color w:val="auto"/>
        <w:spacing w:val="0"/>
      </w:rPr>
    </w:sdtEndPr>
    <w:sdtContent>
      <w:p w14:paraId="50851452" w14:textId="15A4BB8A" w:rsidR="00906342" w:rsidRDefault="0090634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2282F08" w14:textId="77777777" w:rsidR="00906342" w:rsidRDefault="00906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8F"/>
    <w:multiLevelType w:val="hybridMultilevel"/>
    <w:tmpl w:val="DF34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30C44"/>
    <w:multiLevelType w:val="hybridMultilevel"/>
    <w:tmpl w:val="9EFCC4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6702A"/>
    <w:multiLevelType w:val="hybridMultilevel"/>
    <w:tmpl w:val="2D6621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60F0CB2"/>
    <w:multiLevelType w:val="hybridMultilevel"/>
    <w:tmpl w:val="6B32CAE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E3603"/>
    <w:multiLevelType w:val="hybridMultilevel"/>
    <w:tmpl w:val="DB8C1F76"/>
    <w:lvl w:ilvl="0" w:tplc="6FAA32D2">
      <w:start w:val="1"/>
      <w:numFmt w:val="upperRoman"/>
      <w:lvlText w:val="%1."/>
      <w:lvlJc w:val="left"/>
      <w:pPr>
        <w:ind w:left="1080" w:hanging="720"/>
      </w:pPr>
      <w:rPr>
        <w:rFonts w:hint="default"/>
      </w:rPr>
    </w:lvl>
    <w:lvl w:ilvl="1" w:tplc="31C80B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2FDB"/>
    <w:multiLevelType w:val="hybridMultilevel"/>
    <w:tmpl w:val="67B4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F5D99"/>
    <w:multiLevelType w:val="hybridMultilevel"/>
    <w:tmpl w:val="EA7E6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F51DBC"/>
    <w:multiLevelType w:val="hybridMultilevel"/>
    <w:tmpl w:val="362A3D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5355B7"/>
    <w:multiLevelType w:val="hybridMultilevel"/>
    <w:tmpl w:val="2E42D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197B76"/>
    <w:multiLevelType w:val="hybridMultilevel"/>
    <w:tmpl w:val="4880C3A2"/>
    <w:lvl w:ilvl="0" w:tplc="FFFFFFFF">
      <w:start w:val="1"/>
      <w:numFmt w:val="upperRoman"/>
      <w:lvlText w:val="%1."/>
      <w:lvlJc w:val="right"/>
      <w:pPr>
        <w:ind w:left="720" w:hanging="360"/>
      </w:pPr>
    </w:lvl>
    <w:lvl w:ilvl="1" w:tplc="0409000F">
      <w:start w:val="1"/>
      <w:numFmt w:val="decimal"/>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B3E4D0F"/>
    <w:multiLevelType w:val="hybridMultilevel"/>
    <w:tmpl w:val="F49A64C8"/>
    <w:lvl w:ilvl="0" w:tplc="C570D8AC">
      <w:numFmt w:val="bullet"/>
      <w:lvlText w:val="•"/>
      <w:lvlJc w:val="left"/>
      <w:pPr>
        <w:ind w:left="1080" w:hanging="360"/>
      </w:pPr>
      <w:rPr>
        <w:rFonts w:ascii="Roboto" w:eastAsiaTheme="minorHAnsi" w:hAnsi="Robo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063E62"/>
    <w:multiLevelType w:val="hybridMultilevel"/>
    <w:tmpl w:val="FBF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02F24"/>
    <w:multiLevelType w:val="hybridMultilevel"/>
    <w:tmpl w:val="68CE0CCA"/>
    <w:lvl w:ilvl="0" w:tplc="EB4A37AE">
      <w:start w:val="1"/>
      <w:numFmt w:val="upperRoman"/>
      <w:lvlText w:val="%1."/>
      <w:lvlJc w:val="left"/>
      <w:pPr>
        <w:ind w:left="1180" w:hanging="721"/>
      </w:pPr>
      <w:rPr>
        <w:rFonts w:ascii="Arial" w:eastAsia="Arial" w:hAnsi="Arial" w:cs="Arial" w:hint="default"/>
        <w:spacing w:val="-1"/>
        <w:w w:val="91"/>
        <w:sz w:val="22"/>
        <w:szCs w:val="22"/>
        <w:lang w:val="en-US" w:eastAsia="en-US" w:bidi="ar-SA"/>
      </w:rPr>
    </w:lvl>
    <w:lvl w:ilvl="1" w:tplc="70340F42">
      <w:start w:val="1"/>
      <w:numFmt w:val="lowerLetter"/>
      <w:lvlText w:val="%2."/>
      <w:lvlJc w:val="left"/>
      <w:pPr>
        <w:ind w:left="1540" w:hanging="360"/>
      </w:pPr>
      <w:rPr>
        <w:rFonts w:hint="default"/>
        <w:spacing w:val="-1"/>
        <w:w w:val="88"/>
        <w:lang w:val="en-US" w:eastAsia="en-US" w:bidi="ar-SA"/>
      </w:rPr>
    </w:lvl>
    <w:lvl w:ilvl="2" w:tplc="CE54E876">
      <w:start w:val="1"/>
      <w:numFmt w:val="lowerRoman"/>
      <w:lvlText w:val="%3."/>
      <w:lvlJc w:val="left"/>
      <w:pPr>
        <w:ind w:left="2260" w:hanging="360"/>
        <w:jc w:val="right"/>
      </w:pPr>
      <w:rPr>
        <w:rFonts w:ascii="Arial" w:eastAsia="Arial" w:hAnsi="Arial" w:cs="Arial" w:hint="default"/>
        <w:spacing w:val="-1"/>
        <w:w w:val="96"/>
        <w:sz w:val="22"/>
        <w:szCs w:val="22"/>
        <w:lang w:val="en-US" w:eastAsia="en-US" w:bidi="ar-SA"/>
      </w:rPr>
    </w:lvl>
    <w:lvl w:ilvl="3" w:tplc="8F10F902">
      <w:numFmt w:val="bullet"/>
      <w:lvlText w:val="•"/>
      <w:lvlJc w:val="left"/>
      <w:pPr>
        <w:ind w:left="3355" w:hanging="360"/>
      </w:pPr>
      <w:rPr>
        <w:rFonts w:hint="default"/>
        <w:lang w:val="en-US" w:eastAsia="en-US" w:bidi="ar-SA"/>
      </w:rPr>
    </w:lvl>
    <w:lvl w:ilvl="4" w:tplc="4E766CA6">
      <w:numFmt w:val="bullet"/>
      <w:lvlText w:val="•"/>
      <w:lvlJc w:val="left"/>
      <w:pPr>
        <w:ind w:left="4450" w:hanging="360"/>
      </w:pPr>
      <w:rPr>
        <w:rFonts w:hint="default"/>
        <w:lang w:val="en-US" w:eastAsia="en-US" w:bidi="ar-SA"/>
      </w:rPr>
    </w:lvl>
    <w:lvl w:ilvl="5" w:tplc="7D464648">
      <w:numFmt w:val="bullet"/>
      <w:lvlText w:val="•"/>
      <w:lvlJc w:val="left"/>
      <w:pPr>
        <w:ind w:left="5545" w:hanging="360"/>
      </w:pPr>
      <w:rPr>
        <w:rFonts w:hint="default"/>
        <w:lang w:val="en-US" w:eastAsia="en-US" w:bidi="ar-SA"/>
      </w:rPr>
    </w:lvl>
    <w:lvl w:ilvl="6" w:tplc="CF184BE2">
      <w:numFmt w:val="bullet"/>
      <w:lvlText w:val="•"/>
      <w:lvlJc w:val="left"/>
      <w:pPr>
        <w:ind w:left="6640" w:hanging="360"/>
      </w:pPr>
      <w:rPr>
        <w:rFonts w:hint="default"/>
        <w:lang w:val="en-US" w:eastAsia="en-US" w:bidi="ar-SA"/>
      </w:rPr>
    </w:lvl>
    <w:lvl w:ilvl="7" w:tplc="A856822A">
      <w:numFmt w:val="bullet"/>
      <w:lvlText w:val="•"/>
      <w:lvlJc w:val="left"/>
      <w:pPr>
        <w:ind w:left="7735" w:hanging="360"/>
      </w:pPr>
      <w:rPr>
        <w:rFonts w:hint="default"/>
        <w:lang w:val="en-US" w:eastAsia="en-US" w:bidi="ar-SA"/>
      </w:rPr>
    </w:lvl>
    <w:lvl w:ilvl="8" w:tplc="FF8AFF9A">
      <w:numFmt w:val="bullet"/>
      <w:lvlText w:val="•"/>
      <w:lvlJc w:val="left"/>
      <w:pPr>
        <w:ind w:left="8830" w:hanging="360"/>
      </w:pPr>
      <w:rPr>
        <w:rFonts w:hint="default"/>
        <w:lang w:val="en-US" w:eastAsia="en-US" w:bidi="ar-SA"/>
      </w:rPr>
    </w:lvl>
  </w:abstractNum>
  <w:abstractNum w:abstractNumId="13" w15:restartNumberingAfterBreak="0">
    <w:nsid w:val="5DD446A9"/>
    <w:multiLevelType w:val="hybridMultilevel"/>
    <w:tmpl w:val="124C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26ADC"/>
    <w:multiLevelType w:val="hybridMultilevel"/>
    <w:tmpl w:val="78B67D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65226DC"/>
    <w:multiLevelType w:val="hybridMultilevel"/>
    <w:tmpl w:val="E1647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5135B1"/>
    <w:multiLevelType w:val="hybridMultilevel"/>
    <w:tmpl w:val="30D6DA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1E119CE"/>
    <w:multiLevelType w:val="hybridMultilevel"/>
    <w:tmpl w:val="3F54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631B7B"/>
    <w:multiLevelType w:val="hybridMultilevel"/>
    <w:tmpl w:val="5454B1FC"/>
    <w:lvl w:ilvl="0" w:tplc="1996103C">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A1AA4"/>
    <w:multiLevelType w:val="hybridMultilevel"/>
    <w:tmpl w:val="38F8F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9"/>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2"/>
  </w:num>
  <w:num w:numId="5">
    <w:abstractNumId w:val="14"/>
  </w:num>
  <w:num w:numId="6">
    <w:abstractNumId w:val="6"/>
  </w:num>
  <w:num w:numId="7">
    <w:abstractNumId w:val="12"/>
  </w:num>
  <w:num w:numId="8">
    <w:abstractNumId w:val="15"/>
  </w:num>
  <w:num w:numId="9">
    <w:abstractNumId w:val="4"/>
  </w:num>
  <w:num w:numId="10">
    <w:abstractNumId w:val="18"/>
  </w:num>
  <w:num w:numId="11">
    <w:abstractNumId w:val="3"/>
  </w:num>
  <w:num w:numId="12">
    <w:abstractNumId w:val="8"/>
  </w:num>
  <w:num w:numId="13">
    <w:abstractNumId w:val="0"/>
  </w:num>
  <w:num w:numId="14">
    <w:abstractNumId w:val="5"/>
  </w:num>
  <w:num w:numId="15">
    <w:abstractNumId w:val="17"/>
  </w:num>
  <w:num w:numId="16">
    <w:abstractNumId w:val="7"/>
  </w:num>
  <w:num w:numId="17">
    <w:abstractNumId w:val="9"/>
  </w:num>
  <w:num w:numId="18">
    <w:abstractNumId w:val="13"/>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BDC"/>
    <w:rsid w:val="00002A3C"/>
    <w:rsid w:val="00072798"/>
    <w:rsid w:val="000821D4"/>
    <w:rsid w:val="00093C49"/>
    <w:rsid w:val="000D6667"/>
    <w:rsid w:val="000E4983"/>
    <w:rsid w:val="00125C08"/>
    <w:rsid w:val="00161F96"/>
    <w:rsid w:val="00175316"/>
    <w:rsid w:val="001C29F1"/>
    <w:rsid w:val="001D5326"/>
    <w:rsid w:val="001F277A"/>
    <w:rsid w:val="002126CE"/>
    <w:rsid w:val="00220189"/>
    <w:rsid w:val="00223700"/>
    <w:rsid w:val="00257A01"/>
    <w:rsid w:val="00261730"/>
    <w:rsid w:val="002D1241"/>
    <w:rsid w:val="002D54BD"/>
    <w:rsid w:val="002E5362"/>
    <w:rsid w:val="0031410C"/>
    <w:rsid w:val="00346649"/>
    <w:rsid w:val="00361FAF"/>
    <w:rsid w:val="00381405"/>
    <w:rsid w:val="00382C37"/>
    <w:rsid w:val="00391C9E"/>
    <w:rsid w:val="00393520"/>
    <w:rsid w:val="003A3BC9"/>
    <w:rsid w:val="003A667E"/>
    <w:rsid w:val="003D2FF0"/>
    <w:rsid w:val="003E329C"/>
    <w:rsid w:val="004248EF"/>
    <w:rsid w:val="00425C58"/>
    <w:rsid w:val="004839F5"/>
    <w:rsid w:val="0048623C"/>
    <w:rsid w:val="004B1497"/>
    <w:rsid w:val="005207F1"/>
    <w:rsid w:val="00523D45"/>
    <w:rsid w:val="00535BBB"/>
    <w:rsid w:val="00585D4C"/>
    <w:rsid w:val="005C6CE1"/>
    <w:rsid w:val="0063216A"/>
    <w:rsid w:val="00667DF9"/>
    <w:rsid w:val="006A508E"/>
    <w:rsid w:val="006A743E"/>
    <w:rsid w:val="006F4D0A"/>
    <w:rsid w:val="00715C1B"/>
    <w:rsid w:val="00742085"/>
    <w:rsid w:val="0074250D"/>
    <w:rsid w:val="0076054A"/>
    <w:rsid w:val="007661CE"/>
    <w:rsid w:val="00767C7A"/>
    <w:rsid w:val="007728D6"/>
    <w:rsid w:val="0077584B"/>
    <w:rsid w:val="007B3453"/>
    <w:rsid w:val="007B4681"/>
    <w:rsid w:val="007C3C5A"/>
    <w:rsid w:val="007D2AB6"/>
    <w:rsid w:val="007F3BB4"/>
    <w:rsid w:val="0084091C"/>
    <w:rsid w:val="008463BE"/>
    <w:rsid w:val="008641CC"/>
    <w:rsid w:val="0088073F"/>
    <w:rsid w:val="00886D9E"/>
    <w:rsid w:val="00893E14"/>
    <w:rsid w:val="008A1518"/>
    <w:rsid w:val="008B0E4F"/>
    <w:rsid w:val="008E2E51"/>
    <w:rsid w:val="008F49E8"/>
    <w:rsid w:val="00906342"/>
    <w:rsid w:val="0094763D"/>
    <w:rsid w:val="0097587D"/>
    <w:rsid w:val="00977328"/>
    <w:rsid w:val="009A4176"/>
    <w:rsid w:val="009B3DA4"/>
    <w:rsid w:val="009B45F7"/>
    <w:rsid w:val="009D033E"/>
    <w:rsid w:val="00A02BDC"/>
    <w:rsid w:val="00A250A4"/>
    <w:rsid w:val="00A418CF"/>
    <w:rsid w:val="00A534C1"/>
    <w:rsid w:val="00A57DDE"/>
    <w:rsid w:val="00AB649A"/>
    <w:rsid w:val="00AC16A9"/>
    <w:rsid w:val="00AD329F"/>
    <w:rsid w:val="00AE27FA"/>
    <w:rsid w:val="00B24ECC"/>
    <w:rsid w:val="00B319DD"/>
    <w:rsid w:val="00B33E75"/>
    <w:rsid w:val="00B40DA3"/>
    <w:rsid w:val="00B46205"/>
    <w:rsid w:val="00B76C7E"/>
    <w:rsid w:val="00B804AE"/>
    <w:rsid w:val="00B83D6A"/>
    <w:rsid w:val="00B91E0D"/>
    <w:rsid w:val="00B97751"/>
    <w:rsid w:val="00BC1597"/>
    <w:rsid w:val="00BC6067"/>
    <w:rsid w:val="00BC6456"/>
    <w:rsid w:val="00BF1F2B"/>
    <w:rsid w:val="00C46CBB"/>
    <w:rsid w:val="00C47EB9"/>
    <w:rsid w:val="00C47F19"/>
    <w:rsid w:val="00C52639"/>
    <w:rsid w:val="00C61DBB"/>
    <w:rsid w:val="00C71183"/>
    <w:rsid w:val="00C92423"/>
    <w:rsid w:val="00CA2F68"/>
    <w:rsid w:val="00CA5AB9"/>
    <w:rsid w:val="00CB4E7D"/>
    <w:rsid w:val="00CE068F"/>
    <w:rsid w:val="00CE09C3"/>
    <w:rsid w:val="00CE5386"/>
    <w:rsid w:val="00CE62C0"/>
    <w:rsid w:val="00CE6BD1"/>
    <w:rsid w:val="00D2458E"/>
    <w:rsid w:val="00D33FA4"/>
    <w:rsid w:val="00D57A11"/>
    <w:rsid w:val="00DA59C0"/>
    <w:rsid w:val="00DA6DB7"/>
    <w:rsid w:val="00DD2F70"/>
    <w:rsid w:val="00DE73CF"/>
    <w:rsid w:val="00E32A72"/>
    <w:rsid w:val="00E44C41"/>
    <w:rsid w:val="00E7524E"/>
    <w:rsid w:val="00E76A6F"/>
    <w:rsid w:val="00E77B24"/>
    <w:rsid w:val="00E825DF"/>
    <w:rsid w:val="00EA3D78"/>
    <w:rsid w:val="00F00E68"/>
    <w:rsid w:val="00F065F4"/>
    <w:rsid w:val="00F07B2C"/>
    <w:rsid w:val="00F26C12"/>
    <w:rsid w:val="00F569EB"/>
    <w:rsid w:val="00FC6991"/>
    <w:rsid w:val="00FD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24755F"/>
  <w15:chartTrackingRefBased/>
  <w15:docId w15:val="{1343DD47-B688-4925-B837-5D098E63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BDC"/>
    <w:pPr>
      <w:ind w:left="720"/>
      <w:contextualSpacing/>
    </w:pPr>
  </w:style>
  <w:style w:type="character" w:styleId="Hyperlink">
    <w:name w:val="Hyperlink"/>
    <w:basedOn w:val="DefaultParagraphFont"/>
    <w:uiPriority w:val="99"/>
    <w:unhideWhenUsed/>
    <w:rsid w:val="00425C58"/>
    <w:rPr>
      <w:color w:val="0563C1" w:themeColor="hyperlink"/>
      <w:u w:val="single"/>
    </w:rPr>
  </w:style>
  <w:style w:type="paragraph" w:styleId="Header">
    <w:name w:val="header"/>
    <w:basedOn w:val="Normal"/>
    <w:link w:val="HeaderChar"/>
    <w:uiPriority w:val="99"/>
    <w:unhideWhenUsed/>
    <w:rsid w:val="00906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342"/>
  </w:style>
  <w:style w:type="paragraph" w:styleId="Footer">
    <w:name w:val="footer"/>
    <w:basedOn w:val="Normal"/>
    <w:link w:val="FooterChar"/>
    <w:uiPriority w:val="99"/>
    <w:unhideWhenUsed/>
    <w:rsid w:val="00906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342"/>
  </w:style>
  <w:style w:type="character" w:styleId="UnresolvedMention">
    <w:name w:val="Unresolved Mention"/>
    <w:basedOn w:val="DefaultParagraphFont"/>
    <w:uiPriority w:val="99"/>
    <w:semiHidden/>
    <w:unhideWhenUsed/>
    <w:rsid w:val="00886D9E"/>
    <w:rPr>
      <w:color w:val="605E5C"/>
      <w:shd w:val="clear" w:color="auto" w:fill="E1DFDD"/>
    </w:rPr>
  </w:style>
  <w:style w:type="character" w:styleId="FollowedHyperlink">
    <w:name w:val="FollowedHyperlink"/>
    <w:basedOn w:val="DefaultParagraphFont"/>
    <w:uiPriority w:val="99"/>
    <w:semiHidden/>
    <w:unhideWhenUsed/>
    <w:rsid w:val="00DA59C0"/>
    <w:rPr>
      <w:color w:val="954F72" w:themeColor="followedHyperlink"/>
      <w:u w:val="single"/>
    </w:rPr>
  </w:style>
  <w:style w:type="character" w:styleId="CommentReference">
    <w:name w:val="annotation reference"/>
    <w:basedOn w:val="DefaultParagraphFont"/>
    <w:uiPriority w:val="99"/>
    <w:semiHidden/>
    <w:unhideWhenUsed/>
    <w:rsid w:val="0048623C"/>
    <w:rPr>
      <w:sz w:val="16"/>
      <w:szCs w:val="16"/>
    </w:rPr>
  </w:style>
  <w:style w:type="paragraph" w:styleId="CommentText">
    <w:name w:val="annotation text"/>
    <w:basedOn w:val="Normal"/>
    <w:link w:val="CommentTextChar"/>
    <w:uiPriority w:val="99"/>
    <w:semiHidden/>
    <w:unhideWhenUsed/>
    <w:rsid w:val="0048623C"/>
    <w:pPr>
      <w:spacing w:line="240" w:lineRule="auto"/>
    </w:pPr>
    <w:rPr>
      <w:sz w:val="20"/>
      <w:szCs w:val="20"/>
    </w:rPr>
  </w:style>
  <w:style w:type="character" w:customStyle="1" w:styleId="CommentTextChar">
    <w:name w:val="Comment Text Char"/>
    <w:basedOn w:val="DefaultParagraphFont"/>
    <w:link w:val="CommentText"/>
    <w:uiPriority w:val="99"/>
    <w:semiHidden/>
    <w:rsid w:val="0048623C"/>
    <w:rPr>
      <w:sz w:val="20"/>
      <w:szCs w:val="20"/>
    </w:rPr>
  </w:style>
  <w:style w:type="paragraph" w:styleId="CommentSubject">
    <w:name w:val="annotation subject"/>
    <w:basedOn w:val="CommentText"/>
    <w:next w:val="CommentText"/>
    <w:link w:val="CommentSubjectChar"/>
    <w:uiPriority w:val="99"/>
    <w:semiHidden/>
    <w:unhideWhenUsed/>
    <w:rsid w:val="0048623C"/>
    <w:rPr>
      <w:b/>
      <w:bCs/>
    </w:rPr>
  </w:style>
  <w:style w:type="character" w:customStyle="1" w:styleId="CommentSubjectChar">
    <w:name w:val="Comment Subject Char"/>
    <w:basedOn w:val="CommentTextChar"/>
    <w:link w:val="CommentSubject"/>
    <w:uiPriority w:val="99"/>
    <w:semiHidden/>
    <w:rsid w:val="004862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7778">
      <w:bodyDiv w:val="1"/>
      <w:marLeft w:val="0"/>
      <w:marRight w:val="0"/>
      <w:marTop w:val="0"/>
      <w:marBottom w:val="0"/>
      <w:divBdr>
        <w:top w:val="none" w:sz="0" w:space="0" w:color="auto"/>
        <w:left w:val="none" w:sz="0" w:space="0" w:color="auto"/>
        <w:bottom w:val="none" w:sz="0" w:space="0" w:color="auto"/>
        <w:right w:val="none" w:sz="0" w:space="0" w:color="auto"/>
      </w:divBdr>
    </w:div>
    <w:div w:id="468591611">
      <w:bodyDiv w:val="1"/>
      <w:marLeft w:val="0"/>
      <w:marRight w:val="0"/>
      <w:marTop w:val="0"/>
      <w:marBottom w:val="0"/>
      <w:divBdr>
        <w:top w:val="none" w:sz="0" w:space="0" w:color="auto"/>
        <w:left w:val="none" w:sz="0" w:space="0" w:color="auto"/>
        <w:bottom w:val="none" w:sz="0" w:space="0" w:color="auto"/>
        <w:right w:val="none" w:sz="0" w:space="0" w:color="auto"/>
      </w:divBdr>
    </w:div>
    <w:div w:id="972364621">
      <w:bodyDiv w:val="1"/>
      <w:marLeft w:val="0"/>
      <w:marRight w:val="0"/>
      <w:marTop w:val="0"/>
      <w:marBottom w:val="0"/>
      <w:divBdr>
        <w:top w:val="none" w:sz="0" w:space="0" w:color="auto"/>
        <w:left w:val="none" w:sz="0" w:space="0" w:color="auto"/>
        <w:bottom w:val="none" w:sz="0" w:space="0" w:color="auto"/>
        <w:right w:val="none" w:sz="0" w:space="0" w:color="auto"/>
      </w:divBdr>
    </w:div>
    <w:div w:id="1307274173">
      <w:bodyDiv w:val="1"/>
      <w:marLeft w:val="0"/>
      <w:marRight w:val="0"/>
      <w:marTop w:val="0"/>
      <w:marBottom w:val="0"/>
      <w:divBdr>
        <w:top w:val="none" w:sz="0" w:space="0" w:color="auto"/>
        <w:left w:val="none" w:sz="0" w:space="0" w:color="auto"/>
        <w:bottom w:val="none" w:sz="0" w:space="0" w:color="auto"/>
        <w:right w:val="none" w:sz="0" w:space="0" w:color="auto"/>
      </w:divBdr>
    </w:div>
    <w:div w:id="1382903296">
      <w:bodyDiv w:val="1"/>
      <w:marLeft w:val="0"/>
      <w:marRight w:val="0"/>
      <w:marTop w:val="0"/>
      <w:marBottom w:val="0"/>
      <w:divBdr>
        <w:top w:val="none" w:sz="0" w:space="0" w:color="auto"/>
        <w:left w:val="none" w:sz="0" w:space="0" w:color="auto"/>
        <w:bottom w:val="none" w:sz="0" w:space="0" w:color="auto"/>
        <w:right w:val="none" w:sz="0" w:space="0" w:color="auto"/>
      </w:divBdr>
    </w:div>
    <w:div w:id="1408380834">
      <w:bodyDiv w:val="1"/>
      <w:marLeft w:val="0"/>
      <w:marRight w:val="0"/>
      <w:marTop w:val="0"/>
      <w:marBottom w:val="0"/>
      <w:divBdr>
        <w:top w:val="none" w:sz="0" w:space="0" w:color="auto"/>
        <w:left w:val="none" w:sz="0" w:space="0" w:color="auto"/>
        <w:bottom w:val="none" w:sz="0" w:space="0" w:color="auto"/>
        <w:right w:val="none" w:sz="0" w:space="0" w:color="auto"/>
      </w:divBdr>
    </w:div>
    <w:div w:id="1463569982">
      <w:bodyDiv w:val="1"/>
      <w:marLeft w:val="0"/>
      <w:marRight w:val="0"/>
      <w:marTop w:val="0"/>
      <w:marBottom w:val="0"/>
      <w:divBdr>
        <w:top w:val="none" w:sz="0" w:space="0" w:color="auto"/>
        <w:left w:val="none" w:sz="0" w:space="0" w:color="auto"/>
        <w:bottom w:val="none" w:sz="0" w:space="0" w:color="auto"/>
        <w:right w:val="none" w:sz="0" w:space="0" w:color="auto"/>
      </w:divBdr>
    </w:div>
    <w:div w:id="1695964127">
      <w:bodyDiv w:val="1"/>
      <w:marLeft w:val="0"/>
      <w:marRight w:val="0"/>
      <w:marTop w:val="0"/>
      <w:marBottom w:val="0"/>
      <w:divBdr>
        <w:top w:val="none" w:sz="0" w:space="0" w:color="auto"/>
        <w:left w:val="none" w:sz="0" w:space="0" w:color="auto"/>
        <w:bottom w:val="none" w:sz="0" w:space="0" w:color="auto"/>
        <w:right w:val="none" w:sz="0" w:space="0" w:color="auto"/>
      </w:divBdr>
    </w:div>
    <w:div w:id="1805927787">
      <w:bodyDiv w:val="1"/>
      <w:marLeft w:val="0"/>
      <w:marRight w:val="0"/>
      <w:marTop w:val="0"/>
      <w:marBottom w:val="0"/>
      <w:divBdr>
        <w:top w:val="none" w:sz="0" w:space="0" w:color="auto"/>
        <w:left w:val="none" w:sz="0" w:space="0" w:color="auto"/>
        <w:bottom w:val="none" w:sz="0" w:space="0" w:color="auto"/>
        <w:right w:val="none" w:sz="0" w:space="0" w:color="auto"/>
      </w:divBdr>
    </w:div>
    <w:div w:id="18945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sparkshop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iowa.qualtrics.com/jfe/form/SV_6lLEgX7KYkZhz7w?Q_DL=dcr7rUs6b244LFZ_6lLEgX7KYkZhz7w_MLRP_ezbL3D2CwCh8YWq&amp;Q_CHL=emai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versity.uiowa.edu/data/campus-climate-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ffcouncil.clas.uiowa.edu/election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uiowa.zoom.us/j/9185890124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9473831C6448B48B822286D6CF07CE3" ma:contentTypeVersion="11" ma:contentTypeDescription="Create a new document." ma:contentTypeScope="" ma:versionID="03d48b7b4cb57f5923d89a72c0d0f91d">
  <xsd:schema xmlns:xsd="http://www.w3.org/2001/XMLSchema" xmlns:xs="http://www.w3.org/2001/XMLSchema" xmlns:p="http://schemas.microsoft.com/office/2006/metadata/properties" xmlns:ns2="1a4c35fd-5129-411b-a91b-e5552d824422" xmlns:ns3="292698d8-fb35-4a1c-9666-3c4788f4fd0a" targetNamespace="http://schemas.microsoft.com/office/2006/metadata/properties" ma:root="true" ma:fieldsID="200fc52e93275500e8b7d795ac244a32" ns2:_="" ns3:_="">
    <xsd:import namespace="1a4c35fd-5129-411b-a91b-e5552d824422"/>
    <xsd:import namespace="292698d8-fb35-4a1c-9666-3c4788f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c35fd-5129-411b-a91b-e5552d824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af9f51b-2984-4022-8acc-3c23a99e8b1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8d8-fb35-4a1c-9666-3c4788f4fd0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1fa52a9-e70b-4875-9d7f-ca38f2e69856}" ma:internalName="TaxCatchAll" ma:showField="CatchAllData" ma:web="292698d8-fb35-4a1c-9666-3c4788f4fd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92698d8-fb35-4a1c-9666-3c4788f4fd0a" xsi:nil="true"/>
    <lcf76f155ced4ddcb4097134ff3c332f xmlns="1a4c35fd-5129-411b-a91b-e5552d8244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744AE5-EC9D-4CF5-A46C-06CAFAB2E66C}">
  <ds:schemaRefs>
    <ds:schemaRef ds:uri="http://schemas.openxmlformats.org/officeDocument/2006/bibliography"/>
  </ds:schemaRefs>
</ds:datastoreItem>
</file>

<file path=customXml/itemProps2.xml><?xml version="1.0" encoding="utf-8"?>
<ds:datastoreItem xmlns:ds="http://schemas.openxmlformats.org/officeDocument/2006/customXml" ds:itemID="{0F3B16D8-51BE-47E3-8E6D-36B40F76E897}"/>
</file>

<file path=customXml/itemProps3.xml><?xml version="1.0" encoding="utf-8"?>
<ds:datastoreItem xmlns:ds="http://schemas.openxmlformats.org/officeDocument/2006/customXml" ds:itemID="{AD461D12-5AD1-4F8E-90FB-2A8F66B7E523}"/>
</file>

<file path=customXml/itemProps4.xml><?xml version="1.0" encoding="utf-8"?>
<ds:datastoreItem xmlns:ds="http://schemas.openxmlformats.org/officeDocument/2006/customXml" ds:itemID="{983C8835-4AE5-48A5-8429-630168EC1362}"/>
</file>

<file path=docProps/app.xml><?xml version="1.0" encoding="utf-8"?>
<Properties xmlns="http://schemas.openxmlformats.org/officeDocument/2006/extended-properties" xmlns:vt="http://schemas.openxmlformats.org/officeDocument/2006/docPropsVTypes">
  <Template>Normal</Template>
  <TotalTime>106</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Emma</dc:creator>
  <cp:keywords/>
  <dc:description/>
  <cp:lastModifiedBy>Sokoloff, Greta</cp:lastModifiedBy>
  <cp:revision>5</cp:revision>
  <cp:lastPrinted>2022-03-08T14:43:00Z</cp:lastPrinted>
  <dcterms:created xsi:type="dcterms:W3CDTF">2022-05-18T18:17:00Z</dcterms:created>
  <dcterms:modified xsi:type="dcterms:W3CDTF">2022-05-18T21:05:00Z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0x01010099473831C6448B48B822286D6CF07CE3</vt:lpwstr>
  </property>
</Properties>
</file>